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0" w:type="dxa"/>
        <w:jc w:val="center"/>
        <w:tblLook w:val="0000" w:firstRow="0" w:lastRow="0" w:firstColumn="0" w:lastColumn="0" w:noHBand="0" w:noVBand="0"/>
      </w:tblPr>
      <w:tblGrid>
        <w:gridCol w:w="4309"/>
        <w:gridCol w:w="5661"/>
      </w:tblGrid>
      <w:tr w:rsidR="003C1FEB" w14:paraId="078E32F9" w14:textId="77777777">
        <w:trPr>
          <w:jc w:val="center"/>
        </w:trPr>
        <w:tc>
          <w:tcPr>
            <w:tcW w:w="4309" w:type="dxa"/>
          </w:tcPr>
          <w:p w14:paraId="4982D1EC" w14:textId="77777777" w:rsidR="003C1FEB" w:rsidRDefault="00BB3296">
            <w:pPr>
              <w:jc w:val="center"/>
              <w:rPr>
                <w:sz w:val="26"/>
                <w:szCs w:val="26"/>
                <w:lang w:val="nl-NL"/>
              </w:rPr>
            </w:pPr>
            <w:r>
              <w:rPr>
                <w:sz w:val="26"/>
                <w:szCs w:val="26"/>
                <w:lang w:val="nl-NL"/>
              </w:rPr>
              <w:t>UBND TỈNH KON TUM</w:t>
            </w:r>
          </w:p>
          <w:p w14:paraId="3ABC21CD" w14:textId="77777777" w:rsidR="003C1FEB" w:rsidRDefault="00BB3296">
            <w:pPr>
              <w:jc w:val="center"/>
              <w:rPr>
                <w:b/>
                <w:bCs/>
                <w:sz w:val="26"/>
                <w:szCs w:val="26"/>
                <w:lang w:val="fr-FR"/>
              </w:rPr>
            </w:pPr>
            <w:r>
              <w:rPr>
                <w:b/>
                <w:bCs/>
                <w:noProof/>
                <w:sz w:val="26"/>
                <w:szCs w:val="26"/>
              </w:rPr>
              <mc:AlternateContent>
                <mc:Choice Requires="wps">
                  <w:drawing>
                    <wp:anchor distT="0" distB="0" distL="114300" distR="114300" simplePos="0" relativeHeight="251663360" behindDoc="0" locked="0" layoutInCell="1" allowOverlap="1" wp14:anchorId="231C4480" wp14:editId="0E7CB8E5">
                      <wp:simplePos x="0" y="0"/>
                      <wp:positionH relativeFrom="column">
                        <wp:posOffset>673100</wp:posOffset>
                      </wp:positionH>
                      <wp:positionV relativeFrom="paragraph">
                        <wp:posOffset>209550</wp:posOffset>
                      </wp:positionV>
                      <wp:extent cx="1079500" cy="0"/>
                      <wp:effectExtent l="0" t="0" r="0" b="0"/>
                      <wp:wrapNone/>
                      <wp:docPr id="6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4E3C"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5pt" to="1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FowwEAAGwDAAAOAAAAZHJzL2Uyb0RvYy54bWysU02P2yAQvVfqf0DcGzupku1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"/>
                  </w:pict>
                </mc:Fallback>
              </mc:AlternateContent>
            </w:r>
            <w:r>
              <w:rPr>
                <w:b/>
                <w:bCs/>
                <w:sz w:val="26"/>
                <w:szCs w:val="26"/>
                <w:lang w:val="nl-NL"/>
              </w:rPr>
              <w:t>TRƯỜNG CAO ĐẲNG KON TUM</w:t>
            </w:r>
          </w:p>
        </w:tc>
        <w:tc>
          <w:tcPr>
            <w:tcW w:w="5661" w:type="dxa"/>
          </w:tcPr>
          <w:p w14:paraId="5E6991DC" w14:textId="77777777" w:rsidR="003C1FEB" w:rsidRDefault="00BB3296">
            <w:pPr>
              <w:pStyle w:val="Heading5"/>
              <w:spacing w:before="0"/>
              <w:rPr>
                <w:rFonts w:ascii="Times New Roman" w:hAnsi="Times New Roman"/>
                <w:b/>
                <w:bCs/>
                <w:color w:val="auto"/>
                <w:sz w:val="26"/>
                <w:szCs w:val="26"/>
                <w:lang w:val="fr-FR"/>
              </w:rPr>
            </w:pPr>
            <w:r>
              <w:rPr>
                <w:rFonts w:ascii="Times New Roman" w:hAnsi="Times New Roman"/>
                <w:b/>
                <w:bCs/>
                <w:color w:val="auto"/>
                <w:sz w:val="26"/>
                <w:szCs w:val="26"/>
                <w:lang w:val="fr-FR"/>
              </w:rPr>
              <w:t>CỘNG HÒA XÃ HỘI CHỦ NGHĨA VIỆT NAM</w:t>
            </w:r>
          </w:p>
          <w:p w14:paraId="130D7D57" w14:textId="77777777" w:rsidR="003C1FEB" w:rsidRDefault="00BB3296">
            <w:pPr>
              <w:jc w:val="center"/>
              <w:rPr>
                <w:b/>
                <w:bCs/>
                <w:szCs w:val="28"/>
              </w:rPr>
            </w:pPr>
            <w:r>
              <w:rPr>
                <w:b/>
                <w:noProof/>
                <w:sz w:val="28"/>
                <w:szCs w:val="32"/>
              </w:rPr>
              <mc:AlternateContent>
                <mc:Choice Requires="wps">
                  <w:drawing>
                    <wp:anchor distT="0" distB="0" distL="114300" distR="114300" simplePos="0" relativeHeight="251657216" behindDoc="0" locked="0" layoutInCell="1" allowOverlap="1" wp14:anchorId="61CDED39" wp14:editId="3412A137">
                      <wp:simplePos x="0" y="0"/>
                      <wp:positionH relativeFrom="column">
                        <wp:posOffset>637963</wp:posOffset>
                      </wp:positionH>
                      <wp:positionV relativeFrom="paragraph">
                        <wp:posOffset>206375</wp:posOffset>
                      </wp:positionV>
                      <wp:extent cx="2159635" cy="0"/>
                      <wp:effectExtent l="0" t="0" r="0" b="0"/>
                      <wp:wrapNone/>
                      <wp:docPr id="6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68C3"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6.25pt" to="220.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"/>
                  </w:pict>
                </mc:Fallback>
              </mc:AlternateContent>
            </w:r>
            <w:r>
              <w:rPr>
                <w:b/>
                <w:bCs/>
                <w:sz w:val="28"/>
                <w:szCs w:val="32"/>
              </w:rPr>
              <w:t>Độc lập - Tự do - Hạnh phúc</w:t>
            </w:r>
          </w:p>
        </w:tc>
      </w:tr>
      <w:tr w:rsidR="003C1FEB" w:rsidRPr="00BD11CE" w14:paraId="204944F7" w14:textId="77777777">
        <w:trPr>
          <w:trHeight w:val="553"/>
          <w:jc w:val="center"/>
        </w:trPr>
        <w:tc>
          <w:tcPr>
            <w:tcW w:w="4309" w:type="dxa"/>
          </w:tcPr>
          <w:p w14:paraId="75462F0E" w14:textId="4B74F597" w:rsidR="003C1FEB" w:rsidRDefault="00BB3296">
            <w:pPr>
              <w:spacing w:before="120" w:after="120"/>
              <w:jc w:val="center"/>
              <w:rPr>
                <w:szCs w:val="28"/>
              </w:rPr>
            </w:pPr>
            <w:r>
              <w:rPr>
                <w:sz w:val="26"/>
                <w:szCs w:val="28"/>
              </w:rPr>
              <w:t xml:space="preserve">Số: </w:t>
            </w:r>
            <w:r w:rsidR="00770FFB">
              <w:rPr>
                <w:sz w:val="26"/>
                <w:szCs w:val="28"/>
              </w:rPr>
              <w:t>188</w:t>
            </w:r>
            <w:r>
              <w:rPr>
                <w:sz w:val="26"/>
                <w:szCs w:val="28"/>
              </w:rPr>
              <w:t>/TB-CĐKT</w:t>
            </w:r>
          </w:p>
        </w:tc>
        <w:tc>
          <w:tcPr>
            <w:tcW w:w="5661" w:type="dxa"/>
          </w:tcPr>
          <w:p w14:paraId="2088198F" w14:textId="77777777" w:rsidR="003C1FEB" w:rsidRDefault="00BB3296">
            <w:pPr>
              <w:pStyle w:val="Heading2"/>
              <w:spacing w:before="120" w:after="120"/>
              <w:ind w:left="0"/>
              <w:jc w:val="center"/>
              <w:rPr>
                <w:b w:val="0"/>
                <w:bCs w:val="0"/>
                <w:i w:val="0"/>
                <w:szCs w:val="32"/>
                <w:lang w:val="nl-NL"/>
              </w:rPr>
            </w:pPr>
            <w:r>
              <w:rPr>
                <w:b w:val="0"/>
                <w:bCs w:val="0"/>
                <w:szCs w:val="32"/>
                <w:lang w:val="nl-NL"/>
              </w:rPr>
              <w:t>Kon Tum, ngày 01 tháng 4 năm 2024</w:t>
            </w:r>
          </w:p>
        </w:tc>
      </w:tr>
    </w:tbl>
    <w:p w14:paraId="35E76C2E" w14:textId="77777777" w:rsidR="003C1FEB" w:rsidRDefault="003C1FEB">
      <w:pPr>
        <w:jc w:val="center"/>
        <w:rPr>
          <w:b/>
          <w:bCs/>
          <w:szCs w:val="28"/>
          <w:lang w:val="nl-NL"/>
        </w:rPr>
      </w:pPr>
    </w:p>
    <w:p w14:paraId="0A2E0040" w14:textId="77777777" w:rsidR="003C1FEB" w:rsidRPr="00BD11CE" w:rsidRDefault="00BB3296">
      <w:pPr>
        <w:jc w:val="center"/>
        <w:rPr>
          <w:sz w:val="28"/>
          <w:szCs w:val="28"/>
          <w:lang w:val="nl-NL"/>
        </w:rPr>
      </w:pPr>
      <w:r w:rsidRPr="00BD11CE">
        <w:rPr>
          <w:b/>
          <w:bCs/>
          <w:sz w:val="28"/>
          <w:szCs w:val="28"/>
          <w:lang w:val="nl-NL"/>
        </w:rPr>
        <w:t>THÔNG BÁO</w:t>
      </w:r>
    </w:p>
    <w:p w14:paraId="21CC3B11" w14:textId="77777777" w:rsidR="003C1FEB" w:rsidRPr="00BD11CE" w:rsidRDefault="00BB3296">
      <w:pPr>
        <w:jc w:val="center"/>
        <w:rPr>
          <w:b/>
          <w:bCs/>
          <w:sz w:val="28"/>
          <w:szCs w:val="28"/>
          <w:lang w:val="nl-NL"/>
        </w:rPr>
      </w:pPr>
      <w:r w:rsidRPr="00BD11CE">
        <w:rPr>
          <w:b/>
          <w:bCs/>
          <w:sz w:val="28"/>
          <w:szCs w:val="28"/>
          <w:lang w:val="nl-NL"/>
        </w:rPr>
        <w:t>mở lớp đào tạo, thi và cấp Chứng chỉ</w:t>
      </w:r>
    </w:p>
    <w:p w14:paraId="3302CE46" w14:textId="77777777" w:rsidR="003C1FEB" w:rsidRPr="00BD11CE" w:rsidRDefault="00BB3296">
      <w:pPr>
        <w:jc w:val="center"/>
        <w:rPr>
          <w:b/>
          <w:bCs/>
          <w:sz w:val="28"/>
          <w:szCs w:val="28"/>
          <w:lang w:val="nl-NL"/>
        </w:rPr>
      </w:pPr>
      <w:r w:rsidRPr="00BD11CE">
        <w:rPr>
          <w:b/>
          <w:bCs/>
          <w:sz w:val="28"/>
          <w:szCs w:val="28"/>
          <w:lang w:val="nl-NL"/>
        </w:rPr>
        <w:t>Ứng dụng Công nghệ thông tin cơ bản, nâng cao - Khóa I, năm 2024</w:t>
      </w:r>
    </w:p>
    <w:p w14:paraId="0DB017C5" w14:textId="77777777" w:rsidR="003C1FEB" w:rsidRPr="00BD11CE" w:rsidRDefault="00BB3296">
      <w:pPr>
        <w:pStyle w:val="BodyText"/>
        <w:spacing w:before="0" w:line="360" w:lineRule="auto"/>
        <w:ind w:left="104" w:right="105" w:firstLine="720"/>
        <w:jc w:val="both"/>
        <w:rPr>
          <w:lang w:val="nl-NL"/>
        </w:rPr>
      </w:pPr>
      <w:r>
        <w:rPr>
          <w:noProof/>
        </w:rPr>
        <mc:AlternateContent>
          <mc:Choice Requires="wps">
            <w:drawing>
              <wp:anchor distT="0" distB="0" distL="114300" distR="114300" simplePos="0" relativeHeight="251665408" behindDoc="0" locked="0" layoutInCell="1" allowOverlap="1" wp14:anchorId="49BF77F9" wp14:editId="516A5FC0">
                <wp:simplePos x="0" y="0"/>
                <wp:positionH relativeFrom="column">
                  <wp:posOffset>2507945</wp:posOffset>
                </wp:positionH>
                <wp:positionV relativeFrom="paragraph">
                  <wp:posOffset>145415</wp:posOffset>
                </wp:positionV>
                <wp:extent cx="108013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84CC4" id="_x0000_t32" coordsize="21600,21600" o:spt="32" o:oned="t" path="m,l21600,21600e" filled="f">
                <v:path arrowok="t" fillok="f" o:connecttype="none"/>
                <o:lock v:ext="edit" shapetype="t"/>
              </v:shapetype>
              <v:shape id="Straight Arrow Connector 2" o:spid="_x0000_s1026" type="#_x0000_t32" style="position:absolute;margin-left:197.5pt;margin-top:11.45pt;width:85.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"/>
            </w:pict>
          </mc:Fallback>
        </mc:AlternateContent>
      </w:r>
    </w:p>
    <w:p w14:paraId="378C86DB" w14:textId="77777777" w:rsidR="003C1FEB" w:rsidRPr="00BD11CE" w:rsidRDefault="00BB3296">
      <w:pPr>
        <w:pStyle w:val="BodyText"/>
        <w:spacing w:before="120" w:after="120"/>
        <w:ind w:firstLine="720"/>
        <w:jc w:val="both"/>
        <w:rPr>
          <w:i/>
          <w:lang w:val="nl-NL"/>
        </w:rPr>
      </w:pPr>
      <w:r w:rsidRPr="00BD11CE">
        <w:rPr>
          <w:i/>
          <w:lang w:val="nl-NL"/>
        </w:rPr>
        <w:t>Căn cứ Thông tư số 03/2014/TT-BTTTT ngày 11/3/2014 của Bộ trưởng Bộ Thông tin và Truyền thông về việc quy định chuẩn kỹ năng sử dụng công nghệ thông tin;</w:t>
      </w:r>
    </w:p>
    <w:p w14:paraId="251E526E" w14:textId="77777777" w:rsidR="003C1FEB" w:rsidRPr="00BD11CE" w:rsidRDefault="00BB3296">
      <w:pPr>
        <w:pStyle w:val="BodyText"/>
        <w:spacing w:before="120" w:after="120"/>
        <w:ind w:firstLine="720"/>
        <w:jc w:val="both"/>
        <w:rPr>
          <w:i/>
          <w:lang w:val="nl-NL"/>
        </w:rPr>
      </w:pPr>
      <w:r w:rsidRPr="00BD11CE">
        <w:rPr>
          <w:i/>
          <w:lang w:val="nl-NL"/>
        </w:rPr>
        <w:t>Căn cứ Thông tư liên tịch số 17/2016/TTTL-BGDĐT-BTTTT ngày 21/6/2016 của Bộ trưởng Bộ Giáo dục và Đào tạo – Bộ trưởng Bộ Thông tin và Truyền thông về việc quy định tổ chức thi và cấp chứng chỉ ứng dụng công nghệ thông tin.</w:t>
      </w:r>
    </w:p>
    <w:p w14:paraId="174D1BC2" w14:textId="77777777" w:rsidR="003C1FEB" w:rsidRPr="00BD11CE" w:rsidRDefault="00BB3296">
      <w:pPr>
        <w:pStyle w:val="BodyText"/>
        <w:spacing w:before="120" w:after="120"/>
        <w:ind w:firstLine="720"/>
        <w:jc w:val="both"/>
        <w:rPr>
          <w:i/>
          <w:lang w:val="nl-NL"/>
        </w:rPr>
      </w:pPr>
      <w:r w:rsidRPr="00BD11CE">
        <w:rPr>
          <w:lang w:val="nl-NL"/>
        </w:rPr>
        <w:t xml:space="preserve">Nhà trường thông báo mở lớp đào tạo, thi và cấp Chứng chỉ </w:t>
      </w:r>
      <w:r w:rsidRPr="00BD11CE">
        <w:rPr>
          <w:bCs/>
          <w:iCs/>
          <w:lang w:val="nl-NL"/>
        </w:rPr>
        <w:t>ứng dụng công nghệ thông tin (CNTT) cơ bản, nâng cao - Khóa 1 năm 2024</w:t>
      </w:r>
      <w:r w:rsidRPr="00BD11CE">
        <w:rPr>
          <w:lang w:val="nl-NL"/>
        </w:rPr>
        <w:t>, cụ thể như sau:</w:t>
      </w:r>
    </w:p>
    <w:p w14:paraId="042E9422" w14:textId="77777777" w:rsidR="003C1FEB" w:rsidRPr="00BD11CE" w:rsidRDefault="00BB3296">
      <w:pPr>
        <w:pStyle w:val="Heading1"/>
        <w:spacing w:before="120" w:after="120"/>
        <w:ind w:left="0"/>
        <w:jc w:val="both"/>
        <w:rPr>
          <w:lang w:val="nl-NL"/>
        </w:rPr>
      </w:pPr>
      <w:r w:rsidRPr="00BD11CE">
        <w:rPr>
          <w:spacing w:val="-3"/>
          <w:lang w:val="nl-NL"/>
        </w:rPr>
        <w:t>1. Thời</w:t>
      </w:r>
      <w:r w:rsidRPr="00BD11CE">
        <w:rPr>
          <w:spacing w:val="-9"/>
          <w:lang w:val="nl-NL"/>
        </w:rPr>
        <w:t xml:space="preserve"> </w:t>
      </w:r>
      <w:r w:rsidRPr="00BD11CE">
        <w:rPr>
          <w:spacing w:val="-3"/>
          <w:lang w:val="nl-NL"/>
        </w:rPr>
        <w:t>gian</w:t>
      </w:r>
      <w:r w:rsidRPr="00BD11CE">
        <w:rPr>
          <w:spacing w:val="-8"/>
          <w:lang w:val="nl-NL"/>
        </w:rPr>
        <w:t xml:space="preserve"> </w:t>
      </w:r>
      <w:r w:rsidRPr="00BD11CE">
        <w:rPr>
          <w:spacing w:val="-3"/>
          <w:lang w:val="nl-NL"/>
        </w:rPr>
        <w:t>đăng</w:t>
      </w:r>
      <w:r w:rsidRPr="00BD11CE">
        <w:rPr>
          <w:spacing w:val="-8"/>
          <w:lang w:val="nl-NL"/>
        </w:rPr>
        <w:t xml:space="preserve"> </w:t>
      </w:r>
      <w:r w:rsidRPr="00BD11CE">
        <w:rPr>
          <w:lang w:val="nl-NL"/>
        </w:rPr>
        <w:t>ký</w:t>
      </w:r>
      <w:r w:rsidRPr="00BD11CE">
        <w:rPr>
          <w:spacing w:val="-8"/>
          <w:lang w:val="nl-NL"/>
        </w:rPr>
        <w:t xml:space="preserve"> học tập </w:t>
      </w:r>
      <w:r w:rsidRPr="00BD11CE">
        <w:rPr>
          <w:lang w:val="nl-NL"/>
        </w:rPr>
        <w:t>và</w:t>
      </w:r>
      <w:r w:rsidRPr="00BD11CE">
        <w:rPr>
          <w:spacing w:val="-8"/>
          <w:lang w:val="nl-NL"/>
        </w:rPr>
        <w:t xml:space="preserve"> </w:t>
      </w:r>
      <w:r w:rsidRPr="00BD11CE">
        <w:rPr>
          <w:lang w:val="nl-NL"/>
        </w:rPr>
        <w:t>dự</w:t>
      </w:r>
      <w:r w:rsidRPr="00BD11CE">
        <w:rPr>
          <w:spacing w:val="-8"/>
          <w:lang w:val="nl-NL"/>
        </w:rPr>
        <w:t xml:space="preserve"> </w:t>
      </w:r>
      <w:r w:rsidRPr="00BD11CE">
        <w:rPr>
          <w:spacing w:val="-3"/>
          <w:lang w:val="nl-NL"/>
        </w:rPr>
        <w:t>thi</w:t>
      </w:r>
    </w:p>
    <w:p w14:paraId="09F587BD" w14:textId="77777777" w:rsidR="003C1FEB" w:rsidRPr="00BD11CE" w:rsidRDefault="00BB3296">
      <w:pPr>
        <w:pStyle w:val="ListParagraph"/>
        <w:spacing w:before="120" w:after="120"/>
        <w:ind w:left="0"/>
        <w:jc w:val="both"/>
        <w:rPr>
          <w:sz w:val="28"/>
          <w:szCs w:val="28"/>
          <w:lang w:val="nl-NL"/>
        </w:rPr>
      </w:pPr>
      <w:r w:rsidRPr="00BD11CE">
        <w:rPr>
          <w:sz w:val="28"/>
          <w:szCs w:val="28"/>
          <w:lang w:val="nl-NL"/>
        </w:rPr>
        <w:t>- Thời gian đăng ký: Nhận hồ sơ đến hết ngày 15/4/2024.</w:t>
      </w:r>
    </w:p>
    <w:p w14:paraId="2B6517A8" w14:textId="77777777" w:rsidR="003C1FEB" w:rsidRPr="00BD11CE" w:rsidRDefault="00BB3296">
      <w:pPr>
        <w:pStyle w:val="ListParagraph"/>
        <w:spacing w:before="120" w:after="120"/>
        <w:ind w:left="0"/>
        <w:jc w:val="both"/>
        <w:rPr>
          <w:sz w:val="28"/>
          <w:szCs w:val="28"/>
          <w:lang w:val="nl-NL"/>
        </w:rPr>
      </w:pPr>
      <w:r w:rsidRPr="00BD11CE">
        <w:rPr>
          <w:sz w:val="28"/>
          <w:szCs w:val="28"/>
          <w:lang w:val="nl-NL"/>
        </w:rPr>
        <w:t xml:space="preserve">- Thời gian </w:t>
      </w:r>
      <w:r w:rsidRPr="00BD11CE">
        <w:rPr>
          <w:bCs/>
          <w:sz w:val="28"/>
          <w:szCs w:val="28"/>
          <w:lang w:val="nl-NL"/>
        </w:rPr>
        <w:t>học, ôn tập</w:t>
      </w:r>
      <w:r w:rsidRPr="00BD11CE">
        <w:rPr>
          <w:sz w:val="28"/>
          <w:szCs w:val="28"/>
          <w:lang w:val="nl-NL"/>
        </w:rPr>
        <w:t>: Bắt đầu từ ngày 20/4/2024, học viên tham gia học vào các buổi tối trong tuần, thứ Bảy và Chủ nhật.</w:t>
      </w:r>
    </w:p>
    <w:p w14:paraId="60495222" w14:textId="77777777" w:rsidR="003C1FEB" w:rsidRDefault="00BB3296">
      <w:pPr>
        <w:pStyle w:val="ListParagraph"/>
        <w:spacing w:before="120" w:after="120"/>
        <w:ind w:left="0"/>
        <w:jc w:val="both"/>
        <w:rPr>
          <w:sz w:val="28"/>
          <w:szCs w:val="28"/>
        </w:rPr>
      </w:pPr>
      <w:r>
        <w:rPr>
          <w:sz w:val="28"/>
          <w:szCs w:val="28"/>
        </w:rPr>
        <w:t xml:space="preserve">- Thời gian </w:t>
      </w:r>
      <w:r>
        <w:rPr>
          <w:bCs/>
          <w:sz w:val="28"/>
          <w:szCs w:val="28"/>
        </w:rPr>
        <w:t>thi dự kiến:</w:t>
      </w:r>
      <w:r>
        <w:rPr>
          <w:sz w:val="28"/>
          <w:szCs w:val="28"/>
        </w:rPr>
        <w:t xml:space="preserve"> Ngày 25, 26/5/2024</w:t>
      </w:r>
      <w:r>
        <w:rPr>
          <w:spacing w:val="-11"/>
          <w:sz w:val="28"/>
          <w:szCs w:val="28"/>
        </w:rPr>
        <w:t>.</w:t>
      </w:r>
    </w:p>
    <w:p w14:paraId="77E0D4D7" w14:textId="77777777" w:rsidR="003C1FEB" w:rsidRDefault="00BB3296">
      <w:pPr>
        <w:pStyle w:val="Heading1"/>
        <w:spacing w:before="120" w:after="120"/>
        <w:ind w:left="0"/>
        <w:jc w:val="both"/>
      </w:pPr>
      <w:r>
        <w:t>2. Địa điểm học tập, nội dung học và thi</w:t>
      </w:r>
    </w:p>
    <w:p w14:paraId="07522AEE" w14:textId="77777777" w:rsidR="003C1FEB" w:rsidRDefault="00BB3296">
      <w:pPr>
        <w:pStyle w:val="BodyText"/>
        <w:spacing w:before="120" w:after="120"/>
        <w:ind w:firstLine="720"/>
        <w:jc w:val="both"/>
      </w:pPr>
      <w:r>
        <w:t xml:space="preserve">- Địa điểm học tập: Trường Cao đẳng Kon Tum (Trụ sở chính), số 14 Ngụy Như Kon Tum, Tổ 3, Phường Ngô Mây, thành phố Kon Tum, tỉnh Kon Tum. </w:t>
      </w:r>
    </w:p>
    <w:p w14:paraId="76459272" w14:textId="77777777" w:rsidR="003C1FEB" w:rsidRDefault="00BB3296">
      <w:pPr>
        <w:pStyle w:val="BodyText"/>
        <w:spacing w:before="120" w:after="120"/>
        <w:ind w:firstLine="720"/>
        <w:jc w:val="both"/>
      </w:pPr>
      <w:r>
        <w:t>- Nội dung đào tạo:</w:t>
      </w:r>
    </w:p>
    <w:tbl>
      <w:tblPr>
        <w:tblW w:w="101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9"/>
        <w:gridCol w:w="4420"/>
        <w:gridCol w:w="5073"/>
      </w:tblGrid>
      <w:tr w:rsidR="003C1FEB" w14:paraId="24ED399F" w14:textId="77777777">
        <w:trPr>
          <w:trHeight w:val="537"/>
          <w:tblHeader/>
          <w:jc w:val="center"/>
        </w:trPr>
        <w:tc>
          <w:tcPr>
            <w:tcW w:w="659" w:type="dxa"/>
            <w:vAlign w:val="center"/>
          </w:tcPr>
          <w:p w14:paraId="66102323" w14:textId="77777777" w:rsidR="003C1FEB" w:rsidRDefault="00BB3296">
            <w:pPr>
              <w:pStyle w:val="TableParagraph"/>
              <w:jc w:val="center"/>
              <w:rPr>
                <w:b/>
                <w:sz w:val="28"/>
                <w:szCs w:val="28"/>
              </w:rPr>
            </w:pPr>
            <w:r>
              <w:rPr>
                <w:b/>
                <w:sz w:val="28"/>
                <w:szCs w:val="28"/>
              </w:rPr>
              <w:t>TT</w:t>
            </w:r>
          </w:p>
        </w:tc>
        <w:tc>
          <w:tcPr>
            <w:tcW w:w="4420" w:type="dxa"/>
            <w:vAlign w:val="center"/>
          </w:tcPr>
          <w:p w14:paraId="1420DC25" w14:textId="77777777" w:rsidR="003C1FEB" w:rsidRDefault="00BB3296">
            <w:pPr>
              <w:pStyle w:val="TableParagraph"/>
              <w:jc w:val="center"/>
              <w:rPr>
                <w:b/>
                <w:sz w:val="28"/>
                <w:szCs w:val="28"/>
              </w:rPr>
            </w:pPr>
            <w:r>
              <w:rPr>
                <w:b/>
                <w:sz w:val="28"/>
                <w:szCs w:val="28"/>
              </w:rPr>
              <w:t>Chứng chỉ ứng dụng CNTT</w:t>
            </w:r>
          </w:p>
          <w:p w14:paraId="4BAA3688" w14:textId="77777777" w:rsidR="003C1FEB" w:rsidRDefault="00BB3296">
            <w:pPr>
              <w:pStyle w:val="TableParagraph"/>
              <w:jc w:val="center"/>
              <w:rPr>
                <w:b/>
                <w:sz w:val="28"/>
                <w:szCs w:val="28"/>
              </w:rPr>
            </w:pPr>
            <w:r>
              <w:rPr>
                <w:b/>
                <w:sz w:val="28"/>
                <w:szCs w:val="28"/>
              </w:rPr>
              <w:t>cơ bản 6 mô đun (45 tiết)</w:t>
            </w:r>
          </w:p>
        </w:tc>
        <w:tc>
          <w:tcPr>
            <w:tcW w:w="5073" w:type="dxa"/>
            <w:vAlign w:val="center"/>
          </w:tcPr>
          <w:p w14:paraId="5BFAD6FF" w14:textId="77777777" w:rsidR="003C1FEB" w:rsidRDefault="00BB3296">
            <w:pPr>
              <w:pStyle w:val="TableParagraph"/>
              <w:jc w:val="center"/>
              <w:rPr>
                <w:b/>
                <w:sz w:val="28"/>
                <w:szCs w:val="28"/>
              </w:rPr>
            </w:pPr>
            <w:r>
              <w:rPr>
                <w:b/>
                <w:sz w:val="28"/>
                <w:szCs w:val="28"/>
              </w:rPr>
              <w:t>Chứng chỉ ứng dụng CNTT</w:t>
            </w:r>
          </w:p>
          <w:p w14:paraId="4116DB70" w14:textId="77777777" w:rsidR="003C1FEB" w:rsidRDefault="00BB3296">
            <w:pPr>
              <w:pStyle w:val="TableParagraph"/>
              <w:jc w:val="center"/>
              <w:rPr>
                <w:b/>
                <w:sz w:val="28"/>
                <w:szCs w:val="28"/>
              </w:rPr>
            </w:pPr>
            <w:r>
              <w:rPr>
                <w:b/>
                <w:sz w:val="28"/>
                <w:szCs w:val="28"/>
              </w:rPr>
              <w:t>nâng cao 3 mô đun (90 tiết)</w:t>
            </w:r>
          </w:p>
        </w:tc>
      </w:tr>
      <w:tr w:rsidR="003C1FEB" w14:paraId="1D21EAC4" w14:textId="77777777">
        <w:trPr>
          <w:trHeight w:val="537"/>
          <w:jc w:val="center"/>
        </w:trPr>
        <w:tc>
          <w:tcPr>
            <w:tcW w:w="659" w:type="dxa"/>
            <w:vAlign w:val="center"/>
          </w:tcPr>
          <w:p w14:paraId="3BC84BC0" w14:textId="77777777" w:rsidR="003C1FEB" w:rsidRDefault="00BB3296">
            <w:pPr>
              <w:pStyle w:val="TableParagraph"/>
              <w:spacing w:before="120" w:after="120"/>
              <w:jc w:val="center"/>
              <w:rPr>
                <w:sz w:val="28"/>
                <w:szCs w:val="28"/>
              </w:rPr>
            </w:pPr>
            <w:r>
              <w:rPr>
                <w:sz w:val="28"/>
                <w:szCs w:val="28"/>
              </w:rPr>
              <w:t>1.</w:t>
            </w:r>
          </w:p>
        </w:tc>
        <w:tc>
          <w:tcPr>
            <w:tcW w:w="4420" w:type="dxa"/>
            <w:vAlign w:val="center"/>
          </w:tcPr>
          <w:p w14:paraId="0E0EC711" w14:textId="77777777" w:rsidR="003C1FEB" w:rsidRDefault="00BB3296">
            <w:pPr>
              <w:pStyle w:val="TableParagraph"/>
              <w:spacing w:before="120" w:after="120"/>
              <w:ind w:right="135"/>
              <w:jc w:val="both"/>
              <w:rPr>
                <w:sz w:val="28"/>
                <w:szCs w:val="28"/>
              </w:rPr>
            </w:pPr>
            <w:r>
              <w:rPr>
                <w:sz w:val="28"/>
                <w:szCs w:val="28"/>
              </w:rPr>
              <w:t xml:space="preserve">Mô đun 1: </w:t>
            </w:r>
            <w:r>
              <w:rPr>
                <w:sz w:val="28"/>
                <w:szCs w:val="28"/>
                <w:shd w:val="clear" w:color="auto" w:fill="FFFFFF"/>
              </w:rPr>
              <w:t>Hiểu biết về công nghệ thông tin cơ bản</w:t>
            </w:r>
          </w:p>
        </w:tc>
        <w:tc>
          <w:tcPr>
            <w:tcW w:w="5073" w:type="dxa"/>
            <w:vAlign w:val="center"/>
          </w:tcPr>
          <w:p w14:paraId="67F78122" w14:textId="77777777" w:rsidR="003C1FEB" w:rsidRDefault="00BB3296">
            <w:pPr>
              <w:pStyle w:val="TableParagraph"/>
              <w:spacing w:before="120" w:after="120"/>
              <w:jc w:val="both"/>
              <w:rPr>
                <w:sz w:val="28"/>
                <w:szCs w:val="28"/>
              </w:rPr>
            </w:pPr>
            <w:r>
              <w:rPr>
                <w:sz w:val="28"/>
                <w:szCs w:val="28"/>
              </w:rPr>
              <w:t xml:space="preserve"> Mô đun 1: </w:t>
            </w:r>
            <w:r>
              <w:rPr>
                <w:sz w:val="28"/>
                <w:szCs w:val="28"/>
                <w:shd w:val="clear" w:color="auto" w:fill="FFFFFF"/>
              </w:rPr>
              <w:t>Xử lý văn bản nâng cao</w:t>
            </w:r>
          </w:p>
        </w:tc>
      </w:tr>
      <w:tr w:rsidR="003C1FEB" w14:paraId="2120C47F" w14:textId="77777777">
        <w:trPr>
          <w:trHeight w:val="532"/>
          <w:jc w:val="center"/>
        </w:trPr>
        <w:tc>
          <w:tcPr>
            <w:tcW w:w="659" w:type="dxa"/>
            <w:vAlign w:val="center"/>
          </w:tcPr>
          <w:p w14:paraId="39382CE2" w14:textId="77777777" w:rsidR="003C1FEB" w:rsidRDefault="00BB3296">
            <w:pPr>
              <w:pStyle w:val="TableParagraph"/>
              <w:spacing w:before="120" w:after="120"/>
              <w:jc w:val="center"/>
              <w:rPr>
                <w:sz w:val="28"/>
                <w:szCs w:val="28"/>
              </w:rPr>
            </w:pPr>
            <w:r>
              <w:rPr>
                <w:sz w:val="28"/>
                <w:szCs w:val="28"/>
              </w:rPr>
              <w:t>2.</w:t>
            </w:r>
          </w:p>
        </w:tc>
        <w:tc>
          <w:tcPr>
            <w:tcW w:w="4420" w:type="dxa"/>
            <w:vAlign w:val="center"/>
          </w:tcPr>
          <w:p w14:paraId="3B1E9F1C" w14:textId="77777777" w:rsidR="003C1FEB" w:rsidRDefault="00BB3296">
            <w:pPr>
              <w:pStyle w:val="TableParagraph"/>
              <w:spacing w:before="120" w:after="120"/>
              <w:ind w:right="135" w:firstLine="141"/>
              <w:jc w:val="both"/>
              <w:rPr>
                <w:sz w:val="28"/>
                <w:szCs w:val="28"/>
              </w:rPr>
            </w:pPr>
            <w:r>
              <w:rPr>
                <w:sz w:val="28"/>
                <w:szCs w:val="28"/>
              </w:rPr>
              <w:t xml:space="preserve">Mô đun 2: </w:t>
            </w:r>
            <w:r>
              <w:rPr>
                <w:sz w:val="28"/>
                <w:szCs w:val="28"/>
                <w:shd w:val="clear" w:color="auto" w:fill="FFFFFF"/>
              </w:rPr>
              <w:t>Sử dụng máy tính cơ bản</w:t>
            </w:r>
          </w:p>
        </w:tc>
        <w:tc>
          <w:tcPr>
            <w:tcW w:w="5073" w:type="dxa"/>
            <w:vAlign w:val="center"/>
          </w:tcPr>
          <w:p w14:paraId="20CADA2D" w14:textId="77777777" w:rsidR="003C1FEB" w:rsidRDefault="00BB3296">
            <w:pPr>
              <w:pStyle w:val="TableParagraph"/>
              <w:spacing w:before="120" w:after="120"/>
              <w:jc w:val="both"/>
              <w:rPr>
                <w:sz w:val="28"/>
                <w:szCs w:val="28"/>
              </w:rPr>
            </w:pPr>
            <w:r>
              <w:rPr>
                <w:sz w:val="28"/>
                <w:szCs w:val="28"/>
              </w:rPr>
              <w:t xml:space="preserve"> Mô đun 2: </w:t>
            </w:r>
            <w:r>
              <w:rPr>
                <w:sz w:val="28"/>
                <w:szCs w:val="28"/>
                <w:shd w:val="clear" w:color="auto" w:fill="FFFFFF"/>
              </w:rPr>
              <w:t>Sử dụng bảng tính nâng cao</w:t>
            </w:r>
          </w:p>
        </w:tc>
      </w:tr>
      <w:tr w:rsidR="003C1FEB" w14:paraId="43B2CB58" w14:textId="77777777">
        <w:trPr>
          <w:trHeight w:val="554"/>
          <w:jc w:val="center"/>
        </w:trPr>
        <w:tc>
          <w:tcPr>
            <w:tcW w:w="659" w:type="dxa"/>
            <w:vAlign w:val="center"/>
          </w:tcPr>
          <w:p w14:paraId="011EEEF1" w14:textId="77777777" w:rsidR="003C1FEB" w:rsidRDefault="00BB3296">
            <w:pPr>
              <w:pStyle w:val="TableParagraph"/>
              <w:spacing w:before="120" w:after="120"/>
              <w:jc w:val="center"/>
              <w:rPr>
                <w:bCs/>
                <w:sz w:val="28"/>
                <w:szCs w:val="28"/>
              </w:rPr>
            </w:pPr>
            <w:r>
              <w:rPr>
                <w:bCs/>
                <w:sz w:val="28"/>
                <w:szCs w:val="28"/>
              </w:rPr>
              <w:t>3.</w:t>
            </w:r>
          </w:p>
        </w:tc>
        <w:tc>
          <w:tcPr>
            <w:tcW w:w="4420" w:type="dxa"/>
            <w:vAlign w:val="center"/>
          </w:tcPr>
          <w:p w14:paraId="1AC14CE0" w14:textId="77777777" w:rsidR="003C1FEB" w:rsidRDefault="00BB3296">
            <w:pPr>
              <w:pStyle w:val="TableParagraph"/>
              <w:spacing w:before="120" w:after="120"/>
              <w:ind w:firstLine="141"/>
              <w:jc w:val="both"/>
              <w:rPr>
                <w:sz w:val="28"/>
                <w:szCs w:val="28"/>
              </w:rPr>
            </w:pPr>
            <w:r>
              <w:rPr>
                <w:sz w:val="28"/>
                <w:szCs w:val="28"/>
              </w:rPr>
              <w:t xml:space="preserve">Mô đun 3: </w:t>
            </w:r>
            <w:r>
              <w:rPr>
                <w:color w:val="000000"/>
                <w:sz w:val="28"/>
                <w:szCs w:val="28"/>
                <w:shd w:val="clear" w:color="auto" w:fill="FFFFFF"/>
              </w:rPr>
              <w:t>Xử lý văn bản cơ bản</w:t>
            </w:r>
          </w:p>
        </w:tc>
        <w:tc>
          <w:tcPr>
            <w:tcW w:w="5073" w:type="dxa"/>
            <w:vAlign w:val="center"/>
          </w:tcPr>
          <w:p w14:paraId="04AEDF22" w14:textId="77777777" w:rsidR="003C1FEB" w:rsidRDefault="00BB3296">
            <w:pPr>
              <w:pStyle w:val="TableParagraph"/>
              <w:spacing w:before="120" w:after="120"/>
              <w:jc w:val="both"/>
              <w:rPr>
                <w:sz w:val="28"/>
                <w:szCs w:val="28"/>
              </w:rPr>
            </w:pPr>
            <w:r>
              <w:rPr>
                <w:sz w:val="28"/>
                <w:szCs w:val="28"/>
              </w:rPr>
              <w:t xml:space="preserve"> Mô đun 3: </w:t>
            </w:r>
            <w:r>
              <w:rPr>
                <w:color w:val="000000"/>
                <w:sz w:val="28"/>
                <w:szCs w:val="28"/>
                <w:shd w:val="clear" w:color="auto" w:fill="FFFFFF"/>
              </w:rPr>
              <w:t>Sử dụng trình chiếu nâng cao</w:t>
            </w:r>
          </w:p>
        </w:tc>
      </w:tr>
      <w:tr w:rsidR="003C1FEB" w14:paraId="0FAC2240" w14:textId="77777777">
        <w:trPr>
          <w:trHeight w:val="554"/>
          <w:jc w:val="center"/>
        </w:trPr>
        <w:tc>
          <w:tcPr>
            <w:tcW w:w="659" w:type="dxa"/>
            <w:vAlign w:val="center"/>
          </w:tcPr>
          <w:p w14:paraId="3D2FC2B4" w14:textId="77777777" w:rsidR="003C1FEB" w:rsidRDefault="00BB3296">
            <w:pPr>
              <w:pStyle w:val="TableParagraph"/>
              <w:spacing w:before="120" w:after="120"/>
              <w:jc w:val="center"/>
              <w:rPr>
                <w:bCs/>
                <w:sz w:val="28"/>
                <w:szCs w:val="28"/>
              </w:rPr>
            </w:pPr>
            <w:r>
              <w:rPr>
                <w:bCs/>
                <w:sz w:val="28"/>
                <w:szCs w:val="28"/>
              </w:rPr>
              <w:t>4.</w:t>
            </w:r>
          </w:p>
        </w:tc>
        <w:tc>
          <w:tcPr>
            <w:tcW w:w="4420" w:type="dxa"/>
            <w:vAlign w:val="center"/>
          </w:tcPr>
          <w:p w14:paraId="6C4D395F" w14:textId="77777777" w:rsidR="003C1FEB" w:rsidRDefault="00BB3296">
            <w:pPr>
              <w:pStyle w:val="TableParagraph"/>
              <w:spacing w:before="120" w:after="120"/>
              <w:ind w:right="135" w:firstLine="141"/>
              <w:jc w:val="both"/>
              <w:rPr>
                <w:sz w:val="28"/>
                <w:szCs w:val="28"/>
              </w:rPr>
            </w:pPr>
            <w:r>
              <w:rPr>
                <w:sz w:val="28"/>
                <w:szCs w:val="28"/>
              </w:rPr>
              <w:t>Mô đun 4: Sử dụng bảng tính cơ bản</w:t>
            </w:r>
          </w:p>
        </w:tc>
        <w:tc>
          <w:tcPr>
            <w:tcW w:w="5073" w:type="dxa"/>
            <w:vAlign w:val="center"/>
          </w:tcPr>
          <w:p w14:paraId="699EE460" w14:textId="77777777" w:rsidR="003C1FEB" w:rsidRDefault="003C1FEB">
            <w:pPr>
              <w:pStyle w:val="TableParagraph"/>
              <w:spacing w:before="120" w:after="120"/>
              <w:jc w:val="both"/>
              <w:rPr>
                <w:sz w:val="28"/>
                <w:szCs w:val="28"/>
              </w:rPr>
            </w:pPr>
          </w:p>
        </w:tc>
      </w:tr>
      <w:tr w:rsidR="003C1FEB" w14:paraId="4FEC7172" w14:textId="77777777">
        <w:trPr>
          <w:trHeight w:val="554"/>
          <w:jc w:val="center"/>
        </w:trPr>
        <w:tc>
          <w:tcPr>
            <w:tcW w:w="659" w:type="dxa"/>
            <w:vAlign w:val="center"/>
          </w:tcPr>
          <w:p w14:paraId="59AAAFE4" w14:textId="77777777" w:rsidR="003C1FEB" w:rsidRDefault="00BB3296">
            <w:pPr>
              <w:pStyle w:val="TableParagraph"/>
              <w:spacing w:before="120" w:after="120"/>
              <w:jc w:val="center"/>
              <w:rPr>
                <w:bCs/>
                <w:sz w:val="28"/>
                <w:szCs w:val="28"/>
              </w:rPr>
            </w:pPr>
            <w:r>
              <w:rPr>
                <w:bCs/>
                <w:sz w:val="28"/>
                <w:szCs w:val="28"/>
              </w:rPr>
              <w:t>5.</w:t>
            </w:r>
          </w:p>
        </w:tc>
        <w:tc>
          <w:tcPr>
            <w:tcW w:w="4420" w:type="dxa"/>
            <w:vAlign w:val="center"/>
          </w:tcPr>
          <w:p w14:paraId="042A91FA" w14:textId="77777777" w:rsidR="003C1FEB" w:rsidRDefault="00BB3296">
            <w:pPr>
              <w:pStyle w:val="TableParagraph"/>
              <w:spacing w:before="120" w:after="120"/>
              <w:ind w:right="135" w:firstLine="141"/>
              <w:jc w:val="both"/>
              <w:rPr>
                <w:sz w:val="28"/>
                <w:szCs w:val="28"/>
              </w:rPr>
            </w:pPr>
            <w:r>
              <w:rPr>
                <w:sz w:val="28"/>
                <w:szCs w:val="28"/>
              </w:rPr>
              <w:t>Mô đun 5: Sử dụng trình chiếu cơ bản</w:t>
            </w:r>
          </w:p>
        </w:tc>
        <w:tc>
          <w:tcPr>
            <w:tcW w:w="5073" w:type="dxa"/>
            <w:vAlign w:val="center"/>
          </w:tcPr>
          <w:p w14:paraId="702ED69E" w14:textId="77777777" w:rsidR="003C1FEB" w:rsidRDefault="003C1FEB">
            <w:pPr>
              <w:pStyle w:val="TableParagraph"/>
              <w:spacing w:before="120" w:after="120"/>
              <w:jc w:val="both"/>
              <w:rPr>
                <w:sz w:val="28"/>
                <w:szCs w:val="28"/>
              </w:rPr>
            </w:pPr>
          </w:p>
        </w:tc>
      </w:tr>
      <w:tr w:rsidR="003C1FEB" w14:paraId="38310C69" w14:textId="77777777">
        <w:trPr>
          <w:trHeight w:val="554"/>
          <w:jc w:val="center"/>
        </w:trPr>
        <w:tc>
          <w:tcPr>
            <w:tcW w:w="659" w:type="dxa"/>
            <w:vAlign w:val="center"/>
          </w:tcPr>
          <w:p w14:paraId="3CC8FA9B" w14:textId="77777777" w:rsidR="003C1FEB" w:rsidRDefault="00BB3296">
            <w:pPr>
              <w:pStyle w:val="TableParagraph"/>
              <w:spacing w:before="120" w:after="120"/>
              <w:jc w:val="center"/>
              <w:rPr>
                <w:bCs/>
                <w:sz w:val="28"/>
                <w:szCs w:val="28"/>
              </w:rPr>
            </w:pPr>
            <w:r>
              <w:rPr>
                <w:bCs/>
                <w:sz w:val="28"/>
                <w:szCs w:val="28"/>
              </w:rPr>
              <w:lastRenderedPageBreak/>
              <w:t>6.</w:t>
            </w:r>
          </w:p>
        </w:tc>
        <w:tc>
          <w:tcPr>
            <w:tcW w:w="4420" w:type="dxa"/>
            <w:vAlign w:val="center"/>
          </w:tcPr>
          <w:p w14:paraId="0542DE22" w14:textId="77777777" w:rsidR="003C1FEB" w:rsidRDefault="00BB3296">
            <w:pPr>
              <w:pStyle w:val="TableParagraph"/>
              <w:spacing w:before="120" w:after="120"/>
              <w:ind w:right="135" w:firstLine="141"/>
              <w:jc w:val="both"/>
              <w:rPr>
                <w:sz w:val="28"/>
                <w:szCs w:val="28"/>
              </w:rPr>
            </w:pPr>
            <w:r>
              <w:rPr>
                <w:sz w:val="28"/>
                <w:szCs w:val="28"/>
              </w:rPr>
              <w:t>Mô đun 6: Sử dụng Internet cơ bản</w:t>
            </w:r>
          </w:p>
        </w:tc>
        <w:tc>
          <w:tcPr>
            <w:tcW w:w="5073" w:type="dxa"/>
            <w:vAlign w:val="center"/>
          </w:tcPr>
          <w:p w14:paraId="71507F50" w14:textId="77777777" w:rsidR="003C1FEB" w:rsidRDefault="003C1FEB">
            <w:pPr>
              <w:pStyle w:val="TableParagraph"/>
              <w:spacing w:before="120" w:after="120"/>
              <w:jc w:val="both"/>
              <w:rPr>
                <w:sz w:val="28"/>
                <w:szCs w:val="28"/>
              </w:rPr>
            </w:pPr>
          </w:p>
        </w:tc>
      </w:tr>
    </w:tbl>
    <w:p w14:paraId="4CB5E4CC" w14:textId="77777777" w:rsidR="003C1FEB" w:rsidRDefault="00BB3296">
      <w:pPr>
        <w:pStyle w:val="ListParagraph"/>
        <w:tabs>
          <w:tab w:val="left" w:pos="1191"/>
        </w:tabs>
        <w:spacing w:before="120" w:after="120"/>
        <w:ind w:left="0"/>
        <w:jc w:val="both"/>
        <w:rPr>
          <w:b/>
          <w:bCs/>
          <w:sz w:val="28"/>
          <w:szCs w:val="28"/>
        </w:rPr>
      </w:pPr>
      <w:r>
        <w:rPr>
          <w:b/>
          <w:bCs/>
          <w:sz w:val="28"/>
          <w:szCs w:val="28"/>
        </w:rPr>
        <w:t>3. Đối tượng tuyển sinh</w:t>
      </w:r>
    </w:p>
    <w:p w14:paraId="791738FA" w14:textId="77777777" w:rsidR="003C1FEB" w:rsidRDefault="00BB3296">
      <w:pPr>
        <w:pStyle w:val="ListParagraph"/>
        <w:spacing w:before="120" w:after="120"/>
        <w:ind w:left="0"/>
        <w:jc w:val="both"/>
        <w:rPr>
          <w:sz w:val="28"/>
          <w:szCs w:val="28"/>
        </w:rPr>
      </w:pPr>
      <w:r>
        <w:rPr>
          <w:sz w:val="28"/>
          <w:szCs w:val="28"/>
        </w:rPr>
        <w:t>Cán bộ, công chức, viên chức, học sinh, sinh viên và các đối tượng khác có nhu cầu. Riêng các đối tượng dự thi chứng chỉ ứng dụng CNTT nâng cao thì phải có chứng chỉ ứng dụng CNTT cơ bản hoặc chứng chỉ Tin học ứng dụng trình độ A, B.</w:t>
      </w:r>
    </w:p>
    <w:p w14:paraId="0AF1CAFB" w14:textId="77777777" w:rsidR="003C1FEB" w:rsidRDefault="00BB3296">
      <w:pPr>
        <w:pStyle w:val="ListParagraph"/>
        <w:tabs>
          <w:tab w:val="left" w:pos="1191"/>
        </w:tabs>
        <w:spacing w:before="120" w:after="120"/>
        <w:ind w:left="0"/>
        <w:jc w:val="both"/>
        <w:rPr>
          <w:b/>
          <w:sz w:val="28"/>
          <w:szCs w:val="28"/>
        </w:rPr>
      </w:pPr>
      <w:r>
        <w:rPr>
          <w:b/>
          <w:sz w:val="28"/>
          <w:szCs w:val="28"/>
        </w:rPr>
        <w:t>4. Lệ phí học và thi</w:t>
      </w:r>
    </w:p>
    <w:p w14:paraId="7904B1E8" w14:textId="77777777" w:rsidR="003C1FEB" w:rsidRDefault="00BB3296">
      <w:pPr>
        <w:spacing w:before="120" w:after="120"/>
        <w:ind w:firstLine="720"/>
        <w:jc w:val="both"/>
        <w:rPr>
          <w:bCs/>
          <w:sz w:val="28"/>
          <w:szCs w:val="28"/>
        </w:rPr>
      </w:pPr>
      <w:r>
        <w:rPr>
          <w:bCs/>
          <w:sz w:val="28"/>
          <w:szCs w:val="28"/>
        </w:rPr>
        <w:t xml:space="preserve">- </w:t>
      </w:r>
      <w:r>
        <w:rPr>
          <w:bCs/>
          <w:sz w:val="28"/>
          <w:szCs w:val="28"/>
          <w:lang w:val="vi-VN"/>
        </w:rPr>
        <w:t>Lệ phí học và thi c</w:t>
      </w:r>
      <w:r>
        <w:rPr>
          <w:bCs/>
          <w:sz w:val="28"/>
          <w:szCs w:val="28"/>
        </w:rPr>
        <w:t>hứng chỉ Ứng dụng CNTT cơ bản:</w:t>
      </w:r>
    </w:p>
    <w:p w14:paraId="442A105C" w14:textId="77777777" w:rsidR="003C1FEB" w:rsidRDefault="00BB3296">
      <w:pPr>
        <w:spacing w:before="120" w:after="120"/>
        <w:ind w:firstLine="720"/>
        <w:jc w:val="both"/>
        <w:rPr>
          <w:bCs/>
          <w:sz w:val="28"/>
          <w:szCs w:val="28"/>
        </w:rPr>
      </w:pPr>
      <w:r>
        <w:rPr>
          <w:bCs/>
          <w:sz w:val="28"/>
          <w:szCs w:val="28"/>
          <w:lang w:val="vi-VN"/>
        </w:rPr>
        <w:t>+</w:t>
      </w:r>
      <w:r>
        <w:rPr>
          <w:bCs/>
          <w:sz w:val="28"/>
          <w:szCs w:val="28"/>
        </w:rPr>
        <w:t xml:space="preserve"> </w:t>
      </w:r>
      <w:r>
        <w:rPr>
          <w:bCs/>
          <w:sz w:val="28"/>
          <w:szCs w:val="28"/>
          <w:lang w:val="vi-VN"/>
        </w:rPr>
        <w:t xml:space="preserve">Đối với </w:t>
      </w:r>
      <w:r>
        <w:rPr>
          <w:bCs/>
          <w:sz w:val="28"/>
          <w:szCs w:val="28"/>
        </w:rPr>
        <w:t>học sinh, sinh viên hệ chính quy đang theo học tại Trường Cao đẳng Kon Tum</w:t>
      </w:r>
      <w:r>
        <w:rPr>
          <w:bCs/>
          <w:sz w:val="28"/>
          <w:szCs w:val="28"/>
          <w:lang w:val="vi-VN"/>
        </w:rPr>
        <w:t>:</w:t>
      </w:r>
      <w:r>
        <w:rPr>
          <w:bCs/>
          <w:sz w:val="28"/>
          <w:szCs w:val="28"/>
        </w:rPr>
        <w:t xml:space="preserve"> 850.000 đồng/người.</w:t>
      </w:r>
    </w:p>
    <w:p w14:paraId="1CC275A9" w14:textId="77777777" w:rsidR="003C1FEB" w:rsidRDefault="00BB3296">
      <w:pPr>
        <w:spacing w:before="120" w:after="120"/>
        <w:ind w:firstLine="720"/>
        <w:jc w:val="both"/>
        <w:rPr>
          <w:bCs/>
          <w:sz w:val="28"/>
          <w:szCs w:val="28"/>
        </w:rPr>
      </w:pPr>
      <w:r>
        <w:rPr>
          <w:bCs/>
          <w:sz w:val="28"/>
          <w:szCs w:val="28"/>
          <w:lang w:val="vi-VN"/>
        </w:rPr>
        <w:t xml:space="preserve">+ Đối với các đối tượng khác: </w:t>
      </w:r>
      <w:r>
        <w:rPr>
          <w:bCs/>
          <w:sz w:val="28"/>
          <w:szCs w:val="28"/>
        </w:rPr>
        <w:t>1.120.000 đồng</w:t>
      </w:r>
      <w:r>
        <w:rPr>
          <w:bCs/>
          <w:sz w:val="28"/>
          <w:szCs w:val="28"/>
          <w:lang w:val="vi-VN"/>
        </w:rPr>
        <w:t>/người.</w:t>
      </w:r>
    </w:p>
    <w:p w14:paraId="6B289EDF" w14:textId="77777777" w:rsidR="003C1FEB" w:rsidRPr="00BD11CE" w:rsidRDefault="00BB3296">
      <w:pPr>
        <w:spacing w:before="120" w:after="120"/>
        <w:ind w:firstLine="720"/>
        <w:jc w:val="both"/>
        <w:rPr>
          <w:bCs/>
          <w:sz w:val="28"/>
          <w:szCs w:val="28"/>
        </w:rPr>
      </w:pPr>
      <w:r w:rsidRPr="00BD11CE">
        <w:rPr>
          <w:bCs/>
          <w:sz w:val="28"/>
          <w:szCs w:val="28"/>
        </w:rPr>
        <w:t xml:space="preserve">- </w:t>
      </w:r>
      <w:r>
        <w:rPr>
          <w:bCs/>
          <w:sz w:val="28"/>
          <w:szCs w:val="28"/>
          <w:lang w:val="vi-VN"/>
        </w:rPr>
        <w:t>Lệ phí học và thi</w:t>
      </w:r>
      <w:r w:rsidRPr="00BD11CE">
        <w:rPr>
          <w:bCs/>
          <w:sz w:val="28"/>
          <w:szCs w:val="28"/>
        </w:rPr>
        <w:t xml:space="preserve"> </w:t>
      </w:r>
      <w:r>
        <w:rPr>
          <w:bCs/>
          <w:sz w:val="28"/>
          <w:szCs w:val="28"/>
          <w:lang w:val="vi-VN"/>
        </w:rPr>
        <w:t>c</w:t>
      </w:r>
      <w:r w:rsidRPr="00BD11CE">
        <w:rPr>
          <w:bCs/>
          <w:sz w:val="28"/>
          <w:szCs w:val="28"/>
        </w:rPr>
        <w:t>hứng chỉ Ứng dụng CNTT nâng cao: 1.300.000 đồng</w:t>
      </w:r>
      <w:r>
        <w:rPr>
          <w:bCs/>
          <w:sz w:val="28"/>
          <w:szCs w:val="28"/>
          <w:lang w:val="vi-VN"/>
        </w:rPr>
        <w:t>/người.</w:t>
      </w:r>
    </w:p>
    <w:p w14:paraId="1063BFFC" w14:textId="77777777" w:rsidR="003C1FEB" w:rsidRDefault="00BB3296">
      <w:pPr>
        <w:spacing w:before="120" w:after="120"/>
        <w:ind w:firstLine="720"/>
        <w:jc w:val="both"/>
        <w:rPr>
          <w:bCs/>
          <w:sz w:val="28"/>
          <w:szCs w:val="28"/>
          <w:lang w:val="vi-VN"/>
        </w:rPr>
      </w:pPr>
      <w:r>
        <w:rPr>
          <w:bCs/>
          <w:sz w:val="28"/>
          <w:szCs w:val="28"/>
          <w:lang w:val="vi-VN"/>
        </w:rPr>
        <w:t xml:space="preserve">- Lệ phí thi chứng chỉ Ứng dụng </w:t>
      </w:r>
      <w:r>
        <w:rPr>
          <w:bCs/>
          <w:sz w:val="28"/>
          <w:szCs w:val="28"/>
        </w:rPr>
        <w:t>CNTT</w:t>
      </w:r>
      <w:r>
        <w:rPr>
          <w:bCs/>
          <w:sz w:val="28"/>
          <w:szCs w:val="28"/>
          <w:lang w:val="vi-VN"/>
        </w:rPr>
        <w:t xml:space="preserve"> cơ bản đối với thí sinh tự do: 770.000 đồng/người.</w:t>
      </w:r>
    </w:p>
    <w:p w14:paraId="5DC8DA78" w14:textId="77777777" w:rsidR="003C1FEB" w:rsidRDefault="00BB3296">
      <w:pPr>
        <w:spacing w:before="120" w:after="120"/>
        <w:ind w:firstLine="720"/>
        <w:jc w:val="both"/>
        <w:rPr>
          <w:bCs/>
          <w:sz w:val="28"/>
          <w:szCs w:val="28"/>
          <w:lang w:val="vi-VN"/>
        </w:rPr>
      </w:pPr>
      <w:r>
        <w:rPr>
          <w:bCs/>
          <w:sz w:val="28"/>
          <w:szCs w:val="28"/>
          <w:lang w:val="vi-VN"/>
        </w:rPr>
        <w:t xml:space="preserve">- Lệ phí thi chứng chỉ Ứng dụng </w:t>
      </w:r>
      <w:r w:rsidRPr="00BD11CE">
        <w:rPr>
          <w:bCs/>
          <w:sz w:val="28"/>
          <w:szCs w:val="28"/>
          <w:lang w:val="vi-VN"/>
        </w:rPr>
        <w:t>CNTT</w:t>
      </w:r>
      <w:r>
        <w:rPr>
          <w:bCs/>
          <w:sz w:val="28"/>
          <w:szCs w:val="28"/>
          <w:lang w:val="vi-VN"/>
        </w:rPr>
        <w:t xml:space="preserve"> nâng cao đối với thí sinh tự do: 870.000 đồng/người.</w:t>
      </w:r>
    </w:p>
    <w:p w14:paraId="7D722912" w14:textId="77777777" w:rsidR="003C1FEB" w:rsidRDefault="00BB3296">
      <w:pPr>
        <w:pStyle w:val="Heading1"/>
        <w:tabs>
          <w:tab w:val="left" w:pos="4111"/>
        </w:tabs>
        <w:spacing w:before="120" w:after="120"/>
        <w:ind w:left="0"/>
        <w:jc w:val="both"/>
        <w:rPr>
          <w:bCs w:val="0"/>
          <w:lang w:val="pt-BR"/>
        </w:rPr>
      </w:pPr>
      <w:r w:rsidRPr="00BD11CE">
        <w:rPr>
          <w:bCs w:val="0"/>
          <w:lang w:val="vi-VN"/>
        </w:rPr>
        <w:t>5. Địa điểm phát hành và nhận hồ sơ</w:t>
      </w:r>
    </w:p>
    <w:p w14:paraId="1F9EA4EE" w14:textId="77777777" w:rsidR="003C1FEB" w:rsidRPr="00BD11CE" w:rsidRDefault="00BB3296">
      <w:pPr>
        <w:pStyle w:val="Heading1"/>
        <w:tabs>
          <w:tab w:val="left" w:pos="4111"/>
        </w:tabs>
        <w:spacing w:before="120" w:after="120"/>
        <w:ind w:left="0"/>
        <w:jc w:val="both"/>
        <w:rPr>
          <w:bCs w:val="0"/>
          <w:lang w:val="pt-BR"/>
        </w:rPr>
      </w:pPr>
      <w:r>
        <w:rPr>
          <w:b w:val="0"/>
          <w:lang w:val="de-DE"/>
        </w:rPr>
        <w:t>Bộ phận Tiếp nhận và trả kết quả đơn hàng, thuộc Trường Cao đẳng Kon Tum.</w:t>
      </w:r>
    </w:p>
    <w:p w14:paraId="242A0F03" w14:textId="77777777" w:rsidR="003C1FEB" w:rsidRPr="00BD11CE" w:rsidRDefault="00BB3296">
      <w:pPr>
        <w:spacing w:before="120" w:after="120"/>
        <w:ind w:firstLine="720"/>
        <w:jc w:val="both"/>
        <w:rPr>
          <w:bCs/>
          <w:sz w:val="28"/>
          <w:szCs w:val="28"/>
          <w:lang w:val="pt-BR"/>
        </w:rPr>
      </w:pPr>
      <w:r>
        <w:rPr>
          <w:bCs/>
          <w:sz w:val="28"/>
          <w:szCs w:val="28"/>
          <w:lang w:val="de-DE"/>
        </w:rPr>
        <w:t xml:space="preserve">- Địa chỉ: </w:t>
      </w:r>
      <w:r w:rsidRPr="00BD11CE">
        <w:rPr>
          <w:bCs/>
          <w:sz w:val="28"/>
          <w:szCs w:val="28"/>
          <w:lang w:val="pt-BR"/>
        </w:rPr>
        <w:t>Số 347 Bà Triệu, phường Quyết Thắng,</w:t>
      </w:r>
      <w:r>
        <w:rPr>
          <w:bCs/>
          <w:sz w:val="28"/>
          <w:szCs w:val="28"/>
          <w:lang w:val="de-DE"/>
        </w:rPr>
        <w:t xml:space="preserve"> thành phố Kon Tum, tỉnh Kon Tum.</w:t>
      </w:r>
    </w:p>
    <w:p w14:paraId="7C8EA3AD" w14:textId="77777777" w:rsidR="003C1FEB" w:rsidRDefault="00BB3296">
      <w:pPr>
        <w:spacing w:before="120" w:after="120"/>
        <w:ind w:firstLine="720"/>
        <w:jc w:val="both"/>
        <w:rPr>
          <w:bCs/>
          <w:sz w:val="28"/>
          <w:szCs w:val="28"/>
          <w:lang w:val="de-DE"/>
        </w:rPr>
      </w:pPr>
      <w:r w:rsidRPr="00BD11CE">
        <w:rPr>
          <w:bCs/>
          <w:sz w:val="28"/>
          <w:szCs w:val="28"/>
        </w:rPr>
        <w:t xml:space="preserve">- </w:t>
      </w:r>
      <w:r>
        <w:rPr>
          <w:bCs/>
          <w:sz w:val="28"/>
          <w:szCs w:val="28"/>
          <w:lang w:val="de-DE"/>
        </w:rPr>
        <w:t>Điện thoại liên hệ: 02603. 864.929; Hotline: 0846.864.929</w:t>
      </w:r>
    </w:p>
    <w:p w14:paraId="072A2FE4" w14:textId="77777777" w:rsidR="003C1FEB" w:rsidRDefault="00BB3296">
      <w:pPr>
        <w:spacing w:before="120" w:after="120"/>
        <w:ind w:firstLine="720"/>
        <w:jc w:val="both"/>
        <w:rPr>
          <w:bCs/>
          <w:sz w:val="28"/>
          <w:szCs w:val="28"/>
          <w:lang w:val="de-DE"/>
        </w:rPr>
      </w:pPr>
      <w:r>
        <w:rPr>
          <w:bCs/>
          <w:sz w:val="28"/>
          <w:szCs w:val="28"/>
          <w:lang w:val="de-DE"/>
        </w:rPr>
        <w:t>- Website:</w:t>
      </w:r>
      <w:r w:rsidRPr="00BD11CE">
        <w:rPr>
          <w:lang w:val="nl-NL"/>
        </w:rPr>
        <w:t xml:space="preserve"> </w:t>
      </w:r>
      <w:hyperlink r:id="rId8" w:history="1">
        <w:r>
          <w:rPr>
            <w:rStyle w:val="Hyperlink"/>
            <w:bCs/>
            <w:sz w:val="28"/>
            <w:szCs w:val="28"/>
            <w:lang w:val="de-DE"/>
          </w:rPr>
          <w:t>https://cdkontum.edu.vn/vi/</w:t>
        </w:r>
      </w:hyperlink>
    </w:p>
    <w:p w14:paraId="787C0408" w14:textId="77777777" w:rsidR="003C1FEB" w:rsidRDefault="00BB3296">
      <w:pPr>
        <w:spacing w:before="120" w:after="120"/>
        <w:ind w:firstLine="720"/>
        <w:jc w:val="both"/>
        <w:rPr>
          <w:bCs/>
          <w:sz w:val="28"/>
          <w:szCs w:val="28"/>
          <w:lang w:val="de-DE"/>
        </w:rPr>
      </w:pPr>
      <w:r>
        <w:rPr>
          <w:bCs/>
          <w:sz w:val="28"/>
          <w:szCs w:val="28"/>
          <w:lang w:val="de-DE"/>
        </w:rPr>
        <w:t>- Fanpage: Trường Cao đẳng Kon Tum</w:t>
      </w:r>
    </w:p>
    <w:p w14:paraId="48B3AEAD" w14:textId="77777777" w:rsidR="003C1FEB" w:rsidRDefault="00BB3296">
      <w:pPr>
        <w:spacing w:before="120" w:after="120"/>
        <w:ind w:firstLine="720"/>
        <w:jc w:val="both"/>
        <w:rPr>
          <w:rStyle w:val="Hyperlink"/>
          <w:bCs/>
          <w:sz w:val="28"/>
          <w:szCs w:val="28"/>
          <w:lang w:val="de-DE"/>
        </w:rPr>
      </w:pPr>
      <w:r>
        <w:rPr>
          <w:bCs/>
          <w:sz w:val="28"/>
          <w:szCs w:val="28"/>
          <w:lang w:val="de-DE"/>
        </w:rPr>
        <w:t xml:space="preserve">- Email: </w:t>
      </w:r>
      <w:hyperlink r:id="rId9" w:history="1">
        <w:r>
          <w:rPr>
            <w:rStyle w:val="Hyperlink"/>
            <w:bCs/>
            <w:sz w:val="28"/>
            <w:szCs w:val="28"/>
            <w:lang w:val="de-DE"/>
          </w:rPr>
          <w:t>https://tuyensinh@cdkontum.edu.vn/</w:t>
        </w:r>
      </w:hyperlink>
    </w:p>
    <w:p w14:paraId="304101C8" w14:textId="77777777" w:rsidR="003C1FEB" w:rsidRDefault="00BB3296">
      <w:pPr>
        <w:spacing w:before="120" w:after="120"/>
        <w:ind w:firstLine="720"/>
        <w:jc w:val="both"/>
        <w:rPr>
          <w:bCs/>
          <w:sz w:val="28"/>
          <w:szCs w:val="28"/>
          <w:lang w:val="de-DE"/>
        </w:rPr>
      </w:pPr>
      <w:r>
        <w:rPr>
          <w:bCs/>
          <w:sz w:val="28"/>
          <w:szCs w:val="28"/>
          <w:lang w:val="de-DE"/>
        </w:rPr>
        <w:t xml:space="preserve">- Đăng ký trực tuyến tại: </w:t>
      </w:r>
      <w:hyperlink r:id="rId10" w:history="1">
        <w:r>
          <w:rPr>
            <w:rStyle w:val="Hyperlink"/>
            <w:bCs/>
            <w:sz w:val="28"/>
            <w:szCs w:val="28"/>
            <w:lang w:val="de-DE"/>
          </w:rPr>
          <w:t>https://tuyensinh.cdkontum.edu.vn/vi/nvform/Dang-ky-dao-tao-va-du-thi-cap-chung-chi-ung-dung-CNTT-khoa-I-nam-2024-18/</w:t>
        </w:r>
      </w:hyperlink>
      <w:r>
        <w:rPr>
          <w:bCs/>
          <w:sz w:val="28"/>
          <w:szCs w:val="28"/>
          <w:lang w:val="de-DE"/>
        </w:rPr>
        <w:t xml:space="preserve"> </w:t>
      </w:r>
    </w:p>
    <w:p w14:paraId="48EE34D1" w14:textId="77777777" w:rsidR="003C1FEB" w:rsidRPr="00BD11CE" w:rsidRDefault="00BB3296">
      <w:pPr>
        <w:pStyle w:val="ListParagraph"/>
        <w:spacing w:before="120" w:after="120"/>
        <w:ind w:left="0"/>
        <w:jc w:val="both"/>
        <w:rPr>
          <w:b/>
          <w:sz w:val="28"/>
          <w:szCs w:val="28"/>
          <w:lang w:val="de-DE"/>
        </w:rPr>
      </w:pPr>
      <w:r w:rsidRPr="00BD11CE">
        <w:rPr>
          <w:b/>
          <w:sz w:val="28"/>
          <w:szCs w:val="28"/>
          <w:lang w:val="de-DE"/>
        </w:rPr>
        <w:t>6. Tài khoản và cú pháp nộp học phí</w:t>
      </w:r>
    </w:p>
    <w:p w14:paraId="756D03A0" w14:textId="77777777" w:rsidR="003C1FEB" w:rsidRPr="00BD11CE" w:rsidRDefault="00BB3296">
      <w:pPr>
        <w:spacing w:before="120" w:after="120"/>
        <w:ind w:firstLine="720"/>
        <w:jc w:val="both"/>
        <w:rPr>
          <w:sz w:val="28"/>
          <w:szCs w:val="28"/>
          <w:lang w:val="de-DE"/>
        </w:rPr>
      </w:pPr>
      <w:r w:rsidRPr="00BD11CE">
        <w:rPr>
          <w:sz w:val="28"/>
          <w:szCs w:val="28"/>
          <w:lang w:val="de-DE"/>
        </w:rPr>
        <w:t>- Tên Tài khoản: Trường Cao đẳng Kon Tum.</w:t>
      </w:r>
    </w:p>
    <w:p w14:paraId="7230F8D3" w14:textId="42E10F37" w:rsidR="003C1FEB" w:rsidRPr="00BD11CE" w:rsidRDefault="00BB3296">
      <w:pPr>
        <w:spacing w:before="120" w:after="120"/>
        <w:ind w:firstLine="720"/>
        <w:jc w:val="both"/>
        <w:rPr>
          <w:sz w:val="28"/>
          <w:szCs w:val="28"/>
          <w:lang w:val="de-DE"/>
        </w:rPr>
      </w:pPr>
      <w:r w:rsidRPr="00BD11CE">
        <w:rPr>
          <w:sz w:val="28"/>
          <w:szCs w:val="28"/>
          <w:lang w:val="de-DE"/>
        </w:rPr>
        <w:t>- Số Tài khoản: 5100201012793</w:t>
      </w:r>
      <w:r w:rsidRPr="00BD11CE">
        <w:rPr>
          <w:b/>
          <w:sz w:val="28"/>
          <w:szCs w:val="28"/>
          <w:lang w:val="de-DE"/>
        </w:rPr>
        <w:t xml:space="preserve"> - </w:t>
      </w:r>
      <w:r w:rsidRPr="00BD11CE">
        <w:rPr>
          <w:sz w:val="28"/>
          <w:szCs w:val="28"/>
          <w:lang w:val="de-DE"/>
        </w:rPr>
        <w:t>Tại Ngân hàng NN&amp;PTNT – Chi nhánh Kon Tum.</w:t>
      </w:r>
    </w:p>
    <w:p w14:paraId="5BC69F7A" w14:textId="77777777" w:rsidR="003C1FEB" w:rsidRPr="00BD11CE" w:rsidRDefault="00BB3296">
      <w:pPr>
        <w:spacing w:before="120" w:after="120"/>
        <w:ind w:firstLine="720"/>
        <w:jc w:val="both"/>
        <w:rPr>
          <w:sz w:val="28"/>
          <w:szCs w:val="28"/>
          <w:lang w:val="de-DE"/>
        </w:rPr>
      </w:pPr>
      <w:r w:rsidRPr="00BD11CE">
        <w:rPr>
          <w:sz w:val="28"/>
          <w:szCs w:val="28"/>
          <w:lang w:val="de-DE"/>
        </w:rPr>
        <w:t>- Cú pháp nộp học phí: Họ và tên – Lớp UDCNTT202401 – Nộp học phí.</w:t>
      </w:r>
    </w:p>
    <w:p w14:paraId="6DE0E9A7" w14:textId="77777777" w:rsidR="003C1FEB" w:rsidRPr="00BD11CE" w:rsidRDefault="00BB3296">
      <w:pPr>
        <w:spacing w:before="120" w:after="120"/>
        <w:ind w:firstLine="720"/>
        <w:jc w:val="both"/>
        <w:rPr>
          <w:b/>
          <w:bCs/>
          <w:iCs/>
          <w:sz w:val="28"/>
          <w:szCs w:val="28"/>
          <w:lang w:val="de-DE"/>
        </w:rPr>
      </w:pPr>
      <w:r w:rsidRPr="00BD11CE">
        <w:rPr>
          <w:b/>
          <w:bCs/>
          <w:iCs/>
          <w:sz w:val="28"/>
          <w:szCs w:val="28"/>
          <w:lang w:val="de-DE"/>
        </w:rPr>
        <w:t>7. Hồ sơ đăng ký</w:t>
      </w:r>
    </w:p>
    <w:p w14:paraId="68709FCE" w14:textId="77777777" w:rsidR="003C1FEB" w:rsidRPr="00BD11CE" w:rsidRDefault="00BB3296">
      <w:pPr>
        <w:spacing w:before="120" w:after="120"/>
        <w:ind w:firstLine="720"/>
        <w:jc w:val="both"/>
        <w:rPr>
          <w:sz w:val="28"/>
          <w:szCs w:val="28"/>
          <w:lang w:val="de-DE"/>
        </w:rPr>
      </w:pPr>
      <w:r w:rsidRPr="00BD11CE">
        <w:rPr>
          <w:sz w:val="28"/>
          <w:szCs w:val="28"/>
          <w:lang w:val="de-DE"/>
        </w:rPr>
        <w:lastRenderedPageBreak/>
        <w:t>- Đơn đăng ký tuyển sinh (có mẫu đơn đăng ký kèm theo).</w:t>
      </w:r>
    </w:p>
    <w:p w14:paraId="43AF90A8" w14:textId="77777777" w:rsidR="003C1FEB" w:rsidRPr="00BD11CE" w:rsidRDefault="00BB3296">
      <w:pPr>
        <w:spacing w:before="120" w:after="120"/>
        <w:ind w:firstLine="720"/>
        <w:jc w:val="both"/>
        <w:rPr>
          <w:sz w:val="28"/>
          <w:szCs w:val="28"/>
          <w:lang w:val="de-DE"/>
        </w:rPr>
      </w:pPr>
      <w:r w:rsidRPr="00BD11CE">
        <w:rPr>
          <w:sz w:val="28"/>
          <w:szCs w:val="28"/>
          <w:lang w:val="de-DE"/>
        </w:rPr>
        <w:t xml:space="preserve">- 2 ảnh 3x4 cm </w:t>
      </w:r>
    </w:p>
    <w:p w14:paraId="414D494F" w14:textId="77777777" w:rsidR="003C1FEB" w:rsidRPr="00BD11CE" w:rsidRDefault="00BB3296">
      <w:pPr>
        <w:spacing w:before="120" w:after="120"/>
        <w:ind w:firstLine="720"/>
        <w:jc w:val="both"/>
        <w:rPr>
          <w:sz w:val="28"/>
          <w:szCs w:val="28"/>
          <w:lang w:val="de-DE"/>
        </w:rPr>
      </w:pPr>
      <w:r w:rsidRPr="00BD11CE">
        <w:rPr>
          <w:sz w:val="28"/>
          <w:szCs w:val="28"/>
          <w:lang w:val="de-DE"/>
        </w:rPr>
        <w:t>- Bản sao một trong các giấy tờ: Căn cước công dân/CMND/hộ chiếu/thẻ học sinh, sinh viên.</w:t>
      </w:r>
    </w:p>
    <w:p w14:paraId="4D023217" w14:textId="77777777" w:rsidR="003C1FEB" w:rsidRPr="00BD11CE" w:rsidRDefault="00BB3296">
      <w:pPr>
        <w:spacing w:before="120" w:after="120"/>
        <w:ind w:firstLine="720"/>
        <w:jc w:val="both"/>
        <w:rPr>
          <w:sz w:val="28"/>
          <w:szCs w:val="28"/>
          <w:lang w:val="de-DE"/>
        </w:rPr>
      </w:pPr>
      <w:r w:rsidRPr="00BD11CE">
        <w:rPr>
          <w:sz w:val="28"/>
          <w:szCs w:val="28"/>
          <w:lang w:val="de-DE"/>
        </w:rPr>
        <w:t>- Bản sao công chứng chứng chỉ ứng dụng CNTT cơ bản hoặc chứng chỉ Tin học ứng dụng trình độ A, B nếu thí sinh dự thi chứng chỉ ứng dụng CNTT nâng cao.</w:t>
      </w:r>
    </w:p>
    <w:p w14:paraId="684886C0" w14:textId="77777777" w:rsidR="003C1FEB" w:rsidRDefault="00BB3296">
      <w:pPr>
        <w:spacing w:before="120" w:after="120"/>
        <w:ind w:firstLine="720"/>
        <w:jc w:val="both"/>
        <w:rPr>
          <w:sz w:val="28"/>
          <w:szCs w:val="28"/>
          <w:lang w:val="pt-BR"/>
        </w:rPr>
      </w:pPr>
      <w:r w:rsidRPr="00BD11CE">
        <w:rPr>
          <w:spacing w:val="-2"/>
          <w:sz w:val="28"/>
          <w:szCs w:val="28"/>
          <w:lang w:val="de-DE"/>
        </w:rPr>
        <w:t>Trường Cao đẳng Kon Tum</w:t>
      </w:r>
      <w:r w:rsidRPr="00BD11CE">
        <w:rPr>
          <w:bCs/>
          <w:sz w:val="28"/>
          <w:szCs w:val="28"/>
          <w:lang w:val="de-DE"/>
        </w:rPr>
        <w:t xml:space="preserve"> kính đề nghị Quý cơ quan, đơn vị, cá nhân quan tâm phổ biến rộng rãi để người có nhu cầu biết và đăng ký học tập.</w:t>
      </w:r>
    </w:p>
    <w:p w14:paraId="41667141" w14:textId="77777777" w:rsidR="003C1FEB" w:rsidRDefault="00BB3296">
      <w:pPr>
        <w:spacing w:before="120" w:after="120"/>
        <w:ind w:firstLine="720"/>
        <w:jc w:val="both"/>
        <w:rPr>
          <w:bCs/>
          <w:sz w:val="28"/>
          <w:szCs w:val="28"/>
        </w:rPr>
      </w:pPr>
      <w:r>
        <w:rPr>
          <w:bCs/>
          <w:sz w:val="28"/>
          <w:szCs w:val="28"/>
        </w:rPr>
        <w:t>Trân trọng cảm ơn./.</w:t>
      </w:r>
    </w:p>
    <w:tbl>
      <w:tblPr>
        <w:tblW w:w="0" w:type="auto"/>
        <w:jc w:val="center"/>
        <w:tblLook w:val="04A0" w:firstRow="1" w:lastRow="0" w:firstColumn="1" w:lastColumn="0" w:noHBand="0" w:noVBand="1"/>
      </w:tblPr>
      <w:tblGrid>
        <w:gridCol w:w="5366"/>
        <w:gridCol w:w="4464"/>
      </w:tblGrid>
      <w:tr w:rsidR="003C1FEB" w14:paraId="0CD085F8" w14:textId="77777777">
        <w:trPr>
          <w:trHeight w:val="3374"/>
          <w:jc w:val="center"/>
        </w:trPr>
        <w:tc>
          <w:tcPr>
            <w:tcW w:w="5366" w:type="dxa"/>
          </w:tcPr>
          <w:p w14:paraId="1213ADF9" w14:textId="77777777" w:rsidR="003C1FEB" w:rsidRDefault="00BB3296">
            <w:pPr>
              <w:rPr>
                <w:b/>
                <w:i/>
              </w:rPr>
            </w:pPr>
            <w:r>
              <w:rPr>
                <w:b/>
                <w:i/>
                <w:sz w:val="24"/>
              </w:rPr>
              <w:t>Nơi nhận:</w:t>
            </w:r>
          </w:p>
          <w:p w14:paraId="1805D764" w14:textId="77777777" w:rsidR="003C1FEB" w:rsidRDefault="00BB3296">
            <w:r>
              <w:t>- Các sở, ban, ngành của tỉnh;</w:t>
            </w:r>
          </w:p>
          <w:p w14:paraId="3324D811" w14:textId="77777777" w:rsidR="003C1FEB" w:rsidRDefault="00BB3296">
            <w:r>
              <w:t>- UBND các huyện, thành phố;</w:t>
            </w:r>
          </w:p>
          <w:p w14:paraId="2781DB9E" w14:textId="77777777" w:rsidR="003C1FEB" w:rsidRDefault="00BB3296">
            <w:r>
              <w:t>- Phòng Nội vụ các huyện, thành phố;</w:t>
            </w:r>
          </w:p>
          <w:p w14:paraId="3BD31544" w14:textId="77777777" w:rsidR="003C1FEB" w:rsidRDefault="00BB3296">
            <w:r>
              <w:t>- Phòng GD&amp;ĐT các huyện, thành phố;</w:t>
            </w:r>
          </w:p>
          <w:p w14:paraId="2BE39584" w14:textId="77777777" w:rsidR="003C1FEB" w:rsidRDefault="00BB3296">
            <w:r>
              <w:t>- Phòng LĐ-TB&amp;XH các huyện, thành phố;</w:t>
            </w:r>
          </w:p>
          <w:p w14:paraId="54EBAB30" w14:textId="77777777" w:rsidR="003C1FEB" w:rsidRDefault="00BB3296">
            <w:r>
              <w:t>- UBND các xã, phường, thị trấn;</w:t>
            </w:r>
          </w:p>
          <w:p w14:paraId="70134027" w14:textId="77777777" w:rsidR="003C1FEB" w:rsidRDefault="00BB3296">
            <w:r>
              <w:t>- Các Công ty, Doanh nghiệp;</w:t>
            </w:r>
          </w:p>
          <w:p w14:paraId="2D9111B4" w14:textId="77777777" w:rsidR="003C1FEB" w:rsidRDefault="00BB3296">
            <w:r>
              <w:t>- Trường Đại học Quảng Nam (phối hợp);</w:t>
            </w:r>
          </w:p>
          <w:p w14:paraId="3160F1D8" w14:textId="4F119B3A" w:rsidR="003C1FEB" w:rsidRDefault="00BB3296">
            <w:r>
              <w:t xml:space="preserve">- </w:t>
            </w:r>
            <w:r w:rsidR="00BF6A7A">
              <w:t>Lãnh đạo Trường</w:t>
            </w:r>
            <w:r>
              <w:t>;</w:t>
            </w:r>
          </w:p>
          <w:p w14:paraId="6F2AC1EF" w14:textId="77777777" w:rsidR="003C1FEB" w:rsidRDefault="00BB3296">
            <w:r>
              <w:t>- Các đơn vị thuộc Trường;</w:t>
            </w:r>
          </w:p>
          <w:p w14:paraId="565EDF31" w14:textId="77777777" w:rsidR="003C1FEB" w:rsidRDefault="00BB3296">
            <w:r>
              <w:t>- Đăng Website Trường;</w:t>
            </w:r>
            <w:r>
              <w:tab/>
            </w:r>
          </w:p>
          <w:p w14:paraId="10A52DE6" w14:textId="77777777" w:rsidR="003C1FEB" w:rsidRDefault="00BB3296">
            <w:pPr>
              <w:rPr>
                <w:highlight w:val="yellow"/>
              </w:rPr>
            </w:pPr>
            <w:r>
              <w:t>- Lưu: VT, NNTHHL.</w:t>
            </w:r>
          </w:p>
        </w:tc>
        <w:tc>
          <w:tcPr>
            <w:tcW w:w="4464" w:type="dxa"/>
          </w:tcPr>
          <w:p w14:paraId="2BDE94E4" w14:textId="77777777" w:rsidR="003C1FEB" w:rsidRDefault="00BB3296">
            <w:pPr>
              <w:spacing w:line="340" w:lineRule="exact"/>
              <w:jc w:val="center"/>
              <w:rPr>
                <w:b/>
                <w:sz w:val="28"/>
                <w:szCs w:val="28"/>
              </w:rPr>
            </w:pPr>
            <w:r>
              <w:rPr>
                <w:b/>
                <w:sz w:val="28"/>
                <w:szCs w:val="28"/>
              </w:rPr>
              <w:t>HIỆU TRƯỞNG</w:t>
            </w:r>
          </w:p>
          <w:p w14:paraId="1502BB7C" w14:textId="77777777" w:rsidR="003C1FEB" w:rsidRDefault="003C1FEB">
            <w:pPr>
              <w:spacing w:line="340" w:lineRule="exact"/>
              <w:jc w:val="center"/>
              <w:rPr>
                <w:b/>
                <w:sz w:val="28"/>
                <w:szCs w:val="28"/>
              </w:rPr>
            </w:pPr>
          </w:p>
          <w:p w14:paraId="24DF308E" w14:textId="77777777" w:rsidR="003C1FEB" w:rsidRDefault="003C1FEB">
            <w:pPr>
              <w:spacing w:line="340" w:lineRule="exact"/>
              <w:jc w:val="center"/>
              <w:rPr>
                <w:b/>
                <w:sz w:val="28"/>
                <w:szCs w:val="28"/>
              </w:rPr>
            </w:pPr>
          </w:p>
          <w:p w14:paraId="21568D62" w14:textId="77777777" w:rsidR="003C1FEB" w:rsidRDefault="003C1FEB">
            <w:pPr>
              <w:spacing w:line="340" w:lineRule="exact"/>
              <w:jc w:val="center"/>
              <w:rPr>
                <w:b/>
                <w:sz w:val="28"/>
                <w:szCs w:val="28"/>
              </w:rPr>
            </w:pPr>
          </w:p>
          <w:p w14:paraId="107A9B42" w14:textId="77777777" w:rsidR="003C1FEB" w:rsidRDefault="003C1FEB">
            <w:pPr>
              <w:spacing w:line="340" w:lineRule="exact"/>
              <w:jc w:val="center"/>
              <w:rPr>
                <w:b/>
                <w:sz w:val="28"/>
                <w:szCs w:val="28"/>
              </w:rPr>
            </w:pPr>
          </w:p>
          <w:p w14:paraId="4AA2DE5C" w14:textId="77777777" w:rsidR="003C1FEB" w:rsidRDefault="003C1FEB">
            <w:pPr>
              <w:spacing w:line="340" w:lineRule="exact"/>
              <w:jc w:val="center"/>
              <w:rPr>
                <w:b/>
                <w:sz w:val="28"/>
                <w:szCs w:val="28"/>
              </w:rPr>
            </w:pPr>
          </w:p>
          <w:p w14:paraId="65394FC7" w14:textId="77777777" w:rsidR="003C1FEB" w:rsidRDefault="003C1FEB">
            <w:pPr>
              <w:spacing w:line="288" w:lineRule="auto"/>
              <w:jc w:val="center"/>
              <w:rPr>
                <w:b/>
                <w:sz w:val="28"/>
                <w:szCs w:val="28"/>
              </w:rPr>
            </w:pPr>
          </w:p>
          <w:p w14:paraId="62B675C2" w14:textId="77777777" w:rsidR="003C1FEB" w:rsidRDefault="00BB3296">
            <w:pPr>
              <w:spacing w:line="288" w:lineRule="auto"/>
              <w:jc w:val="center"/>
              <w:rPr>
                <w:b/>
              </w:rPr>
            </w:pPr>
            <w:r>
              <w:rPr>
                <w:b/>
                <w:sz w:val="28"/>
                <w:szCs w:val="28"/>
              </w:rPr>
              <w:t>Lê Trí Khải</w:t>
            </w:r>
          </w:p>
        </w:tc>
      </w:tr>
    </w:tbl>
    <w:p w14:paraId="36B0438D" w14:textId="77777777" w:rsidR="003C1FEB" w:rsidRDefault="003C1FEB">
      <w:pPr>
        <w:rPr>
          <w:b/>
          <w:sz w:val="28"/>
          <w:szCs w:val="28"/>
        </w:rPr>
      </w:pPr>
    </w:p>
    <w:sectPr w:rsidR="003C1FEB" w:rsidSect="00951EA6">
      <w:headerReference w:type="default" r:id="rId11"/>
      <w:pgSz w:w="11900" w:h="16840" w:code="9"/>
      <w:pgMar w:top="1134" w:right="1134" w:bottom="170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A4D9" w14:textId="77777777" w:rsidR="00070730" w:rsidRDefault="00070730">
      <w:r>
        <w:separator/>
      </w:r>
    </w:p>
  </w:endnote>
  <w:endnote w:type="continuationSeparator" w:id="0">
    <w:p w14:paraId="4F5D90A4" w14:textId="77777777" w:rsidR="00070730" w:rsidRDefault="000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8EB" w14:textId="77777777" w:rsidR="00070730" w:rsidRDefault="00070730">
      <w:r>
        <w:separator/>
      </w:r>
    </w:p>
  </w:footnote>
  <w:footnote w:type="continuationSeparator" w:id="0">
    <w:p w14:paraId="6CA13438" w14:textId="77777777" w:rsidR="00070730" w:rsidRDefault="0007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5C5F" w14:textId="77777777" w:rsidR="003C1FEB" w:rsidRDefault="00BB3296">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6"/>
    <w:multiLevelType w:val="hybridMultilevel"/>
    <w:tmpl w:val="FFFFFFFF"/>
    <w:lvl w:ilvl="0" w:tplc="D928971A">
      <w:numFmt w:val="bullet"/>
      <w:lvlText w:val="-"/>
      <w:lvlJc w:val="left"/>
      <w:pPr>
        <w:ind w:left="104" w:hanging="164"/>
      </w:pPr>
      <w:rPr>
        <w:rFonts w:ascii="Times New Roman" w:eastAsia="Times New Roman" w:hAnsi="Times New Roman" w:hint="default"/>
        <w:w w:val="100"/>
        <w:sz w:val="28"/>
        <w:szCs w:val="28"/>
      </w:rPr>
    </w:lvl>
    <w:lvl w:ilvl="1" w:tplc="58CE3966">
      <w:numFmt w:val="bullet"/>
      <w:lvlText w:val="•"/>
      <w:lvlJc w:val="left"/>
      <w:pPr>
        <w:ind w:left="1058" w:hanging="164"/>
      </w:pPr>
      <w:rPr>
        <w:rFonts w:hint="default"/>
      </w:rPr>
    </w:lvl>
    <w:lvl w:ilvl="2" w:tplc="6F301C02">
      <w:numFmt w:val="bullet"/>
      <w:lvlText w:val="•"/>
      <w:lvlJc w:val="left"/>
      <w:pPr>
        <w:ind w:left="2016" w:hanging="164"/>
      </w:pPr>
      <w:rPr>
        <w:rFonts w:hint="default"/>
      </w:rPr>
    </w:lvl>
    <w:lvl w:ilvl="3" w:tplc="D8FCE666">
      <w:numFmt w:val="bullet"/>
      <w:lvlText w:val="•"/>
      <w:lvlJc w:val="left"/>
      <w:pPr>
        <w:ind w:left="2974" w:hanging="164"/>
      </w:pPr>
      <w:rPr>
        <w:rFonts w:hint="default"/>
      </w:rPr>
    </w:lvl>
    <w:lvl w:ilvl="4" w:tplc="5B147AF2">
      <w:numFmt w:val="bullet"/>
      <w:lvlText w:val="•"/>
      <w:lvlJc w:val="left"/>
      <w:pPr>
        <w:ind w:left="3932" w:hanging="164"/>
      </w:pPr>
      <w:rPr>
        <w:rFonts w:hint="default"/>
      </w:rPr>
    </w:lvl>
    <w:lvl w:ilvl="5" w:tplc="305CC03E">
      <w:numFmt w:val="bullet"/>
      <w:lvlText w:val="•"/>
      <w:lvlJc w:val="left"/>
      <w:pPr>
        <w:ind w:left="4890" w:hanging="164"/>
      </w:pPr>
      <w:rPr>
        <w:rFonts w:hint="default"/>
      </w:rPr>
    </w:lvl>
    <w:lvl w:ilvl="6" w:tplc="9F9C92BA">
      <w:numFmt w:val="bullet"/>
      <w:lvlText w:val="•"/>
      <w:lvlJc w:val="left"/>
      <w:pPr>
        <w:ind w:left="5848" w:hanging="164"/>
      </w:pPr>
      <w:rPr>
        <w:rFonts w:hint="default"/>
      </w:rPr>
    </w:lvl>
    <w:lvl w:ilvl="7" w:tplc="97007E3C">
      <w:numFmt w:val="bullet"/>
      <w:lvlText w:val="•"/>
      <w:lvlJc w:val="left"/>
      <w:pPr>
        <w:ind w:left="6806" w:hanging="164"/>
      </w:pPr>
      <w:rPr>
        <w:rFonts w:hint="default"/>
      </w:rPr>
    </w:lvl>
    <w:lvl w:ilvl="8" w:tplc="414669BE">
      <w:numFmt w:val="bullet"/>
      <w:lvlText w:val="•"/>
      <w:lvlJc w:val="left"/>
      <w:pPr>
        <w:ind w:left="7764" w:hanging="164"/>
      </w:pPr>
      <w:rPr>
        <w:rFonts w:hint="default"/>
      </w:rPr>
    </w:lvl>
  </w:abstractNum>
  <w:abstractNum w:abstractNumId="1" w15:restartNumberingAfterBreak="0">
    <w:nsid w:val="05F818D8"/>
    <w:multiLevelType w:val="hybridMultilevel"/>
    <w:tmpl w:val="CF661D3E"/>
    <w:lvl w:ilvl="0" w:tplc="2BC0B7CC">
      <w:start w:val="1"/>
      <w:numFmt w:val="decimal"/>
      <w:lvlText w:val="%1."/>
      <w:lvlJc w:val="left"/>
      <w:pPr>
        <w:ind w:left="104" w:hanging="280"/>
      </w:pPr>
      <w:rPr>
        <w:rFonts w:hint="default"/>
        <w:b/>
        <w:bCs/>
        <w:spacing w:val="-8"/>
        <w:w w:val="100"/>
      </w:rPr>
    </w:lvl>
    <w:lvl w:ilvl="1" w:tplc="9E6E77D0">
      <w:numFmt w:val="none"/>
      <w:lvlText w:val=""/>
      <w:lvlJc w:val="left"/>
      <w:pPr>
        <w:tabs>
          <w:tab w:val="num" w:pos="360"/>
        </w:tabs>
      </w:pPr>
    </w:lvl>
    <w:lvl w:ilvl="2" w:tplc="DED41A02">
      <w:numFmt w:val="bullet"/>
      <w:lvlText w:val="•"/>
      <w:lvlJc w:val="left"/>
      <w:pPr>
        <w:ind w:left="2016" w:hanging="490"/>
      </w:pPr>
      <w:rPr>
        <w:rFonts w:hint="default"/>
      </w:rPr>
    </w:lvl>
    <w:lvl w:ilvl="3" w:tplc="0CEAF156">
      <w:numFmt w:val="bullet"/>
      <w:lvlText w:val="•"/>
      <w:lvlJc w:val="left"/>
      <w:pPr>
        <w:ind w:left="2974" w:hanging="490"/>
      </w:pPr>
      <w:rPr>
        <w:rFonts w:hint="default"/>
      </w:rPr>
    </w:lvl>
    <w:lvl w:ilvl="4" w:tplc="FB74351C">
      <w:numFmt w:val="bullet"/>
      <w:lvlText w:val="•"/>
      <w:lvlJc w:val="left"/>
      <w:pPr>
        <w:ind w:left="3932" w:hanging="490"/>
      </w:pPr>
      <w:rPr>
        <w:rFonts w:hint="default"/>
      </w:rPr>
    </w:lvl>
    <w:lvl w:ilvl="5" w:tplc="C7DA7940">
      <w:numFmt w:val="bullet"/>
      <w:lvlText w:val="•"/>
      <w:lvlJc w:val="left"/>
      <w:pPr>
        <w:ind w:left="4890" w:hanging="490"/>
      </w:pPr>
      <w:rPr>
        <w:rFonts w:hint="default"/>
      </w:rPr>
    </w:lvl>
    <w:lvl w:ilvl="6" w:tplc="EF4E2694">
      <w:numFmt w:val="bullet"/>
      <w:lvlText w:val="•"/>
      <w:lvlJc w:val="left"/>
      <w:pPr>
        <w:ind w:left="5848" w:hanging="490"/>
      </w:pPr>
      <w:rPr>
        <w:rFonts w:hint="default"/>
      </w:rPr>
    </w:lvl>
    <w:lvl w:ilvl="7" w:tplc="6DC0CD5E">
      <w:numFmt w:val="bullet"/>
      <w:lvlText w:val="•"/>
      <w:lvlJc w:val="left"/>
      <w:pPr>
        <w:ind w:left="6806" w:hanging="490"/>
      </w:pPr>
      <w:rPr>
        <w:rFonts w:hint="default"/>
      </w:rPr>
    </w:lvl>
    <w:lvl w:ilvl="8" w:tplc="18AAB56E">
      <w:numFmt w:val="bullet"/>
      <w:lvlText w:val="•"/>
      <w:lvlJc w:val="left"/>
      <w:pPr>
        <w:ind w:left="7764" w:hanging="490"/>
      </w:pPr>
      <w:rPr>
        <w:rFonts w:hint="default"/>
      </w:rPr>
    </w:lvl>
  </w:abstractNum>
  <w:abstractNum w:abstractNumId="2" w15:restartNumberingAfterBreak="0">
    <w:nsid w:val="2F31170C"/>
    <w:multiLevelType w:val="hybridMultilevel"/>
    <w:tmpl w:val="066CDC7A"/>
    <w:lvl w:ilvl="0" w:tplc="4488876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318A374D"/>
    <w:multiLevelType w:val="hybridMultilevel"/>
    <w:tmpl w:val="42DECB3E"/>
    <w:lvl w:ilvl="0" w:tplc="EED4F122">
      <w:start w:val="4"/>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4" w15:restartNumberingAfterBreak="0">
    <w:nsid w:val="3ED40876"/>
    <w:multiLevelType w:val="hybridMultilevel"/>
    <w:tmpl w:val="FF1C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E6B18"/>
    <w:multiLevelType w:val="hybridMultilevel"/>
    <w:tmpl w:val="5D0E79CA"/>
    <w:lvl w:ilvl="0" w:tplc="277886D6">
      <w:start w:val="3"/>
      <w:numFmt w:val="decimal"/>
      <w:lvlText w:val="%1."/>
      <w:lvlJc w:val="left"/>
      <w:pPr>
        <w:ind w:left="184" w:hanging="360"/>
      </w:pPr>
      <w:rPr>
        <w:rFonts w:hint="default"/>
      </w:r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6" w15:restartNumberingAfterBreak="0">
    <w:nsid w:val="5B7555CD"/>
    <w:multiLevelType w:val="hybridMultilevel"/>
    <w:tmpl w:val="92706D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5454"/>
    <w:multiLevelType w:val="hybridMultilevel"/>
    <w:tmpl w:val="FFFFFFFF"/>
    <w:lvl w:ilvl="0" w:tplc="D7A45144">
      <w:numFmt w:val="bullet"/>
      <w:lvlText w:val="-"/>
      <w:lvlJc w:val="left"/>
      <w:pPr>
        <w:ind w:left="232" w:hanging="129"/>
      </w:pPr>
      <w:rPr>
        <w:rFonts w:ascii="Times New Roman" w:eastAsia="Times New Roman" w:hAnsi="Times New Roman" w:hint="default"/>
        <w:w w:val="100"/>
        <w:sz w:val="22"/>
        <w:szCs w:val="22"/>
      </w:rPr>
    </w:lvl>
    <w:lvl w:ilvl="1" w:tplc="F6081284">
      <w:numFmt w:val="bullet"/>
      <w:lvlText w:val="•"/>
      <w:lvlJc w:val="left"/>
      <w:pPr>
        <w:ind w:left="1184" w:hanging="129"/>
      </w:pPr>
      <w:rPr>
        <w:rFonts w:hint="default"/>
      </w:rPr>
    </w:lvl>
    <w:lvl w:ilvl="2" w:tplc="B4743558">
      <w:numFmt w:val="bullet"/>
      <w:lvlText w:val="•"/>
      <w:lvlJc w:val="left"/>
      <w:pPr>
        <w:ind w:left="2128" w:hanging="129"/>
      </w:pPr>
      <w:rPr>
        <w:rFonts w:hint="default"/>
      </w:rPr>
    </w:lvl>
    <w:lvl w:ilvl="3" w:tplc="CD303370">
      <w:numFmt w:val="bullet"/>
      <w:lvlText w:val="•"/>
      <w:lvlJc w:val="left"/>
      <w:pPr>
        <w:ind w:left="3072" w:hanging="129"/>
      </w:pPr>
      <w:rPr>
        <w:rFonts w:hint="default"/>
      </w:rPr>
    </w:lvl>
    <w:lvl w:ilvl="4" w:tplc="A1EE9C5A">
      <w:numFmt w:val="bullet"/>
      <w:lvlText w:val="•"/>
      <w:lvlJc w:val="left"/>
      <w:pPr>
        <w:ind w:left="4016" w:hanging="129"/>
      </w:pPr>
      <w:rPr>
        <w:rFonts w:hint="default"/>
      </w:rPr>
    </w:lvl>
    <w:lvl w:ilvl="5" w:tplc="91D4E2D6">
      <w:numFmt w:val="bullet"/>
      <w:lvlText w:val="•"/>
      <w:lvlJc w:val="left"/>
      <w:pPr>
        <w:ind w:left="4960" w:hanging="129"/>
      </w:pPr>
      <w:rPr>
        <w:rFonts w:hint="default"/>
      </w:rPr>
    </w:lvl>
    <w:lvl w:ilvl="6" w:tplc="C8AC1EDC">
      <w:numFmt w:val="bullet"/>
      <w:lvlText w:val="•"/>
      <w:lvlJc w:val="left"/>
      <w:pPr>
        <w:ind w:left="5904" w:hanging="129"/>
      </w:pPr>
      <w:rPr>
        <w:rFonts w:hint="default"/>
      </w:rPr>
    </w:lvl>
    <w:lvl w:ilvl="7" w:tplc="2BF84D8E">
      <w:numFmt w:val="bullet"/>
      <w:lvlText w:val="•"/>
      <w:lvlJc w:val="left"/>
      <w:pPr>
        <w:ind w:left="6848" w:hanging="129"/>
      </w:pPr>
      <w:rPr>
        <w:rFonts w:hint="default"/>
      </w:rPr>
    </w:lvl>
    <w:lvl w:ilvl="8" w:tplc="B4046D1A">
      <w:numFmt w:val="bullet"/>
      <w:lvlText w:val="•"/>
      <w:lvlJc w:val="left"/>
      <w:pPr>
        <w:ind w:left="7792" w:hanging="129"/>
      </w:pPr>
      <w:rPr>
        <w:rFonts w:hint="default"/>
      </w:rPr>
    </w:lvl>
  </w:abstractNum>
  <w:abstractNum w:abstractNumId="8" w15:restartNumberingAfterBreak="0">
    <w:nsid w:val="6B457F97"/>
    <w:multiLevelType w:val="hybridMultilevel"/>
    <w:tmpl w:val="8E225A52"/>
    <w:lvl w:ilvl="0" w:tplc="9FDE7D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EB"/>
    <w:rsid w:val="00070730"/>
    <w:rsid w:val="003C1FEB"/>
    <w:rsid w:val="00770FFB"/>
    <w:rsid w:val="00951EA6"/>
    <w:rsid w:val="00BB3296"/>
    <w:rsid w:val="00BD11CE"/>
    <w:rsid w:val="00B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55C2B"/>
  <w15:docId w15:val="{8E1FF0A7-A749-4637-B7B9-5535D90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99"/>
    <w:qFormat/>
    <w:pPr>
      <w:spacing w:before="112"/>
      <w:ind w:left="104" w:firstLine="720"/>
      <w:outlineLvl w:val="0"/>
    </w:pPr>
    <w:rPr>
      <w:b/>
      <w:bCs/>
      <w:sz w:val="28"/>
      <w:szCs w:val="28"/>
    </w:rPr>
  </w:style>
  <w:style w:type="paragraph" w:styleId="Heading2">
    <w:name w:val="heading 2"/>
    <w:basedOn w:val="Normal"/>
    <w:link w:val="Heading2Char"/>
    <w:uiPriority w:val="99"/>
    <w:qFormat/>
    <w:pPr>
      <w:spacing w:before="112"/>
      <w:ind w:left="104"/>
      <w:outlineLvl w:val="1"/>
    </w:pPr>
    <w:rPr>
      <w:b/>
      <w:bCs/>
      <w:i/>
      <w:iCs/>
      <w:sz w:val="28"/>
      <w:szCs w:val="28"/>
    </w:rPr>
  </w:style>
  <w:style w:type="paragraph" w:styleId="Heading5">
    <w:name w:val="heading 5"/>
    <w:basedOn w:val="Normal"/>
    <w:next w:val="Normal"/>
    <w:link w:val="Heading5Char"/>
    <w:semiHidden/>
    <w:unhideWhenUsed/>
    <w:qFormat/>
    <w:lock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odyText">
    <w:name w:val="Body Text"/>
    <w:basedOn w:val="Normal"/>
    <w:link w:val="BodyTextChar"/>
    <w:uiPriority w:val="99"/>
    <w:pPr>
      <w:spacing w:before="112"/>
    </w:pPr>
    <w:rPr>
      <w:sz w:val="28"/>
      <w:szCs w:val="28"/>
    </w:rPr>
  </w:style>
  <w:style w:type="character" w:customStyle="1" w:styleId="BodyTextChar">
    <w:name w:val="Body Text Char"/>
    <w:link w:val="BodyText"/>
    <w:uiPriority w:val="99"/>
    <w:semiHidden/>
    <w:rPr>
      <w:rFonts w:ascii="Times New Roman" w:eastAsia="Times New Roman" w:hAnsi="Times New Roman"/>
    </w:rPr>
  </w:style>
  <w:style w:type="paragraph" w:styleId="ListParagraph">
    <w:name w:val="List Paragraph"/>
    <w:basedOn w:val="Normal"/>
    <w:uiPriority w:val="99"/>
    <w:qFormat/>
    <w:pPr>
      <w:spacing w:before="112"/>
      <w:ind w:left="104" w:firstLine="720"/>
    </w:pPr>
  </w:style>
  <w:style w:type="paragraph" w:customStyle="1" w:styleId="TableParagraph">
    <w:name w:val="Table Paragraph"/>
    <w:basedOn w:val="Normal"/>
    <w:uiPriority w:val="99"/>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2"/>
      <w:szCs w:val="22"/>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Pr>
      <w:rFonts w:ascii="Times New Roman" w:eastAsia="Times New Roman" w:hAnsi="Times New Roman"/>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5Char">
    <w:name w:val="Heading 5 Char"/>
    <w:basedOn w:val="DefaultParagraphFont"/>
    <w:link w:val="Heading5"/>
    <w:semiHidden/>
    <w:rPr>
      <w:rFonts w:asciiTheme="majorHAnsi" w:eastAsiaTheme="majorEastAsia" w:hAnsiTheme="majorHAnsi" w:cstheme="majorBidi"/>
      <w:color w:val="365F91" w:themeColor="accent1" w:themeShade="BF"/>
      <w:sz w:val="22"/>
      <w:szCs w:val="22"/>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kontum.edu.vn/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yensinh.cdkontum.edu.vn/vi/nvform/Dang-ky-dao-tao-va-du-thi-cap-chung-chi-ung-dung-CNTT-khoa-I-nam-2024-18/" TargetMode="External"/><Relationship Id="rId4" Type="http://schemas.openxmlformats.org/officeDocument/2006/relationships/settings" Target="settings.xml"/><Relationship Id="rId9" Type="http://schemas.openxmlformats.org/officeDocument/2006/relationships/hyperlink" Target="https://tuyensinh@cdkontu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39D1-23C5-4D22-8537-6167B573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SỞ GD&amp;ĐT KON TUM</vt:lpstr>
    </vt:vector>
  </TitlesOfParts>
  <Company>HOME</Company>
  <LinksUpToDate>false</LinksUpToDate>
  <CharactersWithSpaces>4320</CharactersWithSpaces>
  <SharedDoc>false</SharedDoc>
  <HLinks>
    <vt:vector size="6" baseType="variant">
      <vt:variant>
        <vt:i4>1376292</vt:i4>
      </vt:variant>
      <vt:variant>
        <vt:i4>0</vt:i4>
      </vt:variant>
      <vt:variant>
        <vt:i4>0</vt:i4>
      </vt:variant>
      <vt:variant>
        <vt:i4>5</vt:i4>
      </vt:variant>
      <vt:variant>
        <vt:lpwstr>mailto:bophantiepnhanvatraketquadh@gmail.com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KON TUM</dc:title>
  <dc:creator>Trần Đình Lưu</dc:creator>
  <cp:lastModifiedBy>CMS</cp:lastModifiedBy>
  <cp:revision>78</cp:revision>
  <cp:lastPrinted>2020-05-13T02:31:00Z</cp:lastPrinted>
  <dcterms:created xsi:type="dcterms:W3CDTF">2023-03-31T07:55:00Z</dcterms:created>
  <dcterms:modified xsi:type="dcterms:W3CDTF">2024-04-01T08:55:00Z</dcterms:modified>
</cp:coreProperties>
</file>